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087" w:rsidRDefault="00DE1087" w:rsidP="00DE1087">
      <w:pPr>
        <w:pStyle w:val="a5"/>
        <w:spacing w:before="0" w:beforeAutospacing="0" w:after="0" w:afterAutospacing="0"/>
        <w:jc w:val="center"/>
        <w:rPr>
          <w:rFonts w:ascii="Segoe UI" w:hAnsi="Segoe UI" w:cs="Segoe UI"/>
          <w:color w:val="000000"/>
        </w:rPr>
      </w:pPr>
      <w:r>
        <w:rPr>
          <w:rFonts w:ascii="Segoe UI" w:hAnsi="Segoe UI" w:cs="Segoe UI"/>
          <w:b/>
          <w:bCs/>
          <w:color w:val="000000"/>
          <w:sz w:val="36"/>
          <w:szCs w:val="36"/>
        </w:rPr>
        <w:t>国务院关于第二批清理规范</w:t>
      </w:r>
      <w:r>
        <w:rPr>
          <w:rFonts w:ascii="Segoe UI" w:hAnsi="Segoe UI" w:cs="Segoe UI"/>
          <w:b/>
          <w:bCs/>
          <w:color w:val="000000"/>
          <w:sz w:val="36"/>
          <w:szCs w:val="36"/>
        </w:rPr>
        <w:t>192</w:t>
      </w:r>
      <w:r>
        <w:rPr>
          <w:rFonts w:ascii="Segoe UI" w:hAnsi="Segoe UI" w:cs="Segoe UI"/>
          <w:b/>
          <w:bCs/>
          <w:color w:val="000000"/>
          <w:sz w:val="36"/>
          <w:szCs w:val="36"/>
        </w:rPr>
        <w:t>项</w:t>
      </w:r>
      <w:r>
        <w:rPr>
          <w:rStyle w:val="apple-converted-space"/>
          <w:rFonts w:ascii="Segoe UI" w:hAnsi="Segoe UI" w:cs="Segoe UI"/>
          <w:b/>
          <w:bCs/>
          <w:color w:val="000000"/>
          <w:sz w:val="36"/>
          <w:szCs w:val="36"/>
        </w:rPr>
        <w:t> </w:t>
      </w:r>
      <w:r>
        <w:rPr>
          <w:rFonts w:ascii="Segoe UI" w:hAnsi="Segoe UI" w:cs="Segoe UI"/>
          <w:b/>
          <w:bCs/>
          <w:color w:val="000000"/>
        </w:rPr>
        <w:br/>
      </w:r>
      <w:r>
        <w:rPr>
          <w:rFonts w:ascii="Segoe UI" w:hAnsi="Segoe UI" w:cs="Segoe UI"/>
          <w:b/>
          <w:bCs/>
          <w:color w:val="000000"/>
          <w:sz w:val="36"/>
          <w:szCs w:val="36"/>
        </w:rPr>
        <w:t>国务院部门行政审批中介服务事项的决定</w:t>
      </w:r>
      <w:r>
        <w:rPr>
          <w:rFonts w:ascii="Segoe UI" w:hAnsi="Segoe UI" w:cs="Segoe UI"/>
          <w:color w:val="000000"/>
        </w:rPr>
        <w:br/>
      </w:r>
      <w:r>
        <w:rPr>
          <w:rFonts w:ascii="楷体" w:eastAsia="楷体" w:hAnsi="楷体" w:cs="Segoe UI" w:hint="eastAsia"/>
          <w:color w:val="000000"/>
        </w:rPr>
        <w:t>国发〔2016〕11号</w:t>
      </w:r>
    </w:p>
    <w:p w:rsidR="00DE1087" w:rsidRDefault="00DE1087" w:rsidP="00DE1087">
      <w:pPr>
        <w:pStyle w:val="a5"/>
        <w:spacing w:before="0" w:beforeAutospacing="0" w:after="0" w:afterAutospacing="0"/>
        <w:rPr>
          <w:rFonts w:ascii="Segoe UI" w:hAnsi="Segoe UI" w:cs="Segoe UI"/>
          <w:color w:val="000000"/>
        </w:rPr>
      </w:pPr>
      <w:r>
        <w:rPr>
          <w:rFonts w:ascii="Segoe UI" w:hAnsi="Segoe UI" w:cs="Segoe UI"/>
          <w:color w:val="000000"/>
        </w:rPr>
        <w:t>国务院各部委、各直属机构：</w:t>
      </w:r>
      <w:r>
        <w:rPr>
          <w:rStyle w:val="apple-converted-space"/>
          <w:rFonts w:ascii="Segoe UI" w:hAnsi="Segoe UI" w:cs="Segoe UI"/>
          <w:color w:val="000000"/>
        </w:rPr>
        <w:t> </w:t>
      </w:r>
      <w:r>
        <w:rPr>
          <w:rFonts w:ascii="Segoe UI" w:hAnsi="Segoe UI" w:cs="Segoe UI"/>
          <w:color w:val="000000"/>
        </w:rPr>
        <w:br/>
      </w:r>
      <w:r>
        <w:rPr>
          <w:rFonts w:ascii="Segoe UI" w:hAnsi="Segoe UI" w:cs="Segoe UI"/>
          <w:color w:val="000000"/>
        </w:rPr>
        <w:t xml:space="preserve">　　经研究论证，国务院决定第二批清理规范</w:t>
      </w:r>
      <w:r>
        <w:rPr>
          <w:rFonts w:ascii="Segoe UI" w:hAnsi="Segoe UI" w:cs="Segoe UI"/>
          <w:color w:val="000000"/>
        </w:rPr>
        <w:t>192</w:t>
      </w:r>
      <w:r>
        <w:rPr>
          <w:rFonts w:ascii="Segoe UI" w:hAnsi="Segoe UI" w:cs="Segoe UI"/>
          <w:color w:val="000000"/>
        </w:rPr>
        <w:t>项国务院部门行政审批中介服务事项，不再作为行政审批的受理条件。</w:t>
      </w:r>
      <w:r>
        <w:rPr>
          <w:rStyle w:val="apple-converted-space"/>
          <w:rFonts w:ascii="Segoe UI" w:hAnsi="Segoe UI" w:cs="Segoe UI"/>
          <w:color w:val="000000"/>
        </w:rPr>
        <w:t> </w:t>
      </w:r>
      <w:r>
        <w:rPr>
          <w:rFonts w:ascii="Segoe UI" w:hAnsi="Segoe UI" w:cs="Segoe UI"/>
          <w:color w:val="000000"/>
        </w:rPr>
        <w:br/>
      </w:r>
      <w:r>
        <w:rPr>
          <w:rFonts w:ascii="Segoe UI" w:hAnsi="Segoe UI" w:cs="Segoe UI"/>
          <w:color w:val="000000"/>
        </w:rPr>
        <w:t xml:space="preserve">　　各有关部门要认真做好清理规范行政审批中介服务事项的落实工作，加快推进配套改革和相关制度建设，切实加强事中事后监管。对于涉及公共安全的行政审批事项，中介服务清理规范后，要进一步强化相关监管措施，确保安全责任落实到位。</w:t>
      </w:r>
    </w:p>
    <w:p w:rsidR="00DE1087" w:rsidRDefault="00DE1087" w:rsidP="00DE1087">
      <w:pPr>
        <w:pStyle w:val="a5"/>
        <w:spacing w:before="0" w:beforeAutospacing="0" w:after="0" w:afterAutospacing="0"/>
        <w:rPr>
          <w:rFonts w:ascii="Segoe UI" w:hAnsi="Segoe UI" w:cs="Segoe UI"/>
          <w:color w:val="000000"/>
        </w:rPr>
      </w:pPr>
      <w:r>
        <w:rPr>
          <w:rFonts w:ascii="Segoe UI" w:hAnsi="Segoe UI" w:cs="Segoe UI"/>
          <w:color w:val="000000"/>
        </w:rPr>
        <w:t xml:space="preserve">　　附件：国务院决定第二批清理规范的国务院部门行政审批中介服务事项目录（共计</w:t>
      </w:r>
      <w:r>
        <w:rPr>
          <w:rFonts w:ascii="Segoe UI" w:hAnsi="Segoe UI" w:cs="Segoe UI"/>
          <w:color w:val="000000"/>
        </w:rPr>
        <w:t>192</w:t>
      </w:r>
      <w:r>
        <w:rPr>
          <w:rFonts w:ascii="Segoe UI" w:hAnsi="Segoe UI" w:cs="Segoe UI"/>
          <w:color w:val="000000"/>
        </w:rPr>
        <w:t>项）</w:t>
      </w:r>
    </w:p>
    <w:p w:rsidR="00DE1087" w:rsidRDefault="00DE1087" w:rsidP="00DE1087">
      <w:pPr>
        <w:pStyle w:val="a5"/>
        <w:spacing w:before="0" w:beforeAutospacing="0" w:after="0" w:afterAutospacing="0"/>
        <w:jc w:val="right"/>
        <w:rPr>
          <w:rFonts w:ascii="Segoe UI" w:hAnsi="Segoe UI" w:cs="Segoe UI" w:hint="eastAsia"/>
          <w:color w:val="000000"/>
        </w:rPr>
      </w:pPr>
      <w:r>
        <w:rPr>
          <w:rFonts w:ascii="Segoe UI" w:hAnsi="Segoe UI" w:cs="Segoe UI"/>
          <w:color w:val="000000"/>
        </w:rPr>
        <w:t xml:space="preserve">　　　　　　　　　　　　　　　　　　　　　　　　　　　　　　　国务院</w:t>
      </w:r>
      <w:r>
        <w:rPr>
          <w:rFonts w:ascii="Segoe UI" w:hAnsi="Segoe UI" w:cs="Segoe UI"/>
          <w:color w:val="000000"/>
        </w:rPr>
        <w:br/>
      </w:r>
      <w:r>
        <w:rPr>
          <w:rFonts w:ascii="Segoe UI" w:hAnsi="Segoe UI" w:cs="Segoe UI"/>
          <w:color w:val="000000"/>
        </w:rPr>
        <w:t xml:space="preserve">　　</w:t>
      </w:r>
      <w:r>
        <w:rPr>
          <w:rFonts w:ascii="Segoe UI" w:hAnsi="Segoe UI" w:cs="Segoe UI"/>
          <w:color w:val="000000"/>
        </w:rPr>
        <w:t>2016</w:t>
      </w:r>
      <w:r>
        <w:rPr>
          <w:rFonts w:ascii="Segoe UI" w:hAnsi="Segoe UI" w:cs="Segoe UI"/>
          <w:color w:val="000000"/>
        </w:rPr>
        <w:t>年</w:t>
      </w:r>
      <w:r>
        <w:rPr>
          <w:rFonts w:ascii="Segoe UI" w:hAnsi="Segoe UI" w:cs="Segoe UI"/>
          <w:color w:val="000000"/>
        </w:rPr>
        <w:t>2</w:t>
      </w:r>
      <w:r>
        <w:rPr>
          <w:rFonts w:ascii="Segoe UI" w:hAnsi="Segoe UI" w:cs="Segoe UI"/>
          <w:color w:val="000000"/>
        </w:rPr>
        <w:t>月</w:t>
      </w:r>
      <w:r>
        <w:rPr>
          <w:rFonts w:ascii="Segoe UI" w:hAnsi="Segoe UI" w:cs="Segoe UI"/>
          <w:color w:val="000000"/>
        </w:rPr>
        <w:t>3</w:t>
      </w:r>
      <w:r>
        <w:rPr>
          <w:rFonts w:ascii="Segoe UI" w:hAnsi="Segoe UI" w:cs="Segoe UI"/>
          <w:color w:val="000000"/>
        </w:rPr>
        <w:t>日</w:t>
      </w:r>
      <w:r>
        <w:rPr>
          <w:rStyle w:val="apple-converted-space"/>
          <w:rFonts w:ascii="Segoe UI" w:hAnsi="Segoe UI" w:cs="Segoe UI"/>
          <w:color w:val="000000"/>
        </w:rPr>
        <w:t> </w:t>
      </w:r>
    </w:p>
    <w:p w:rsidR="00DE1087" w:rsidRDefault="00DE1087" w:rsidP="00DE1087">
      <w:pPr>
        <w:pStyle w:val="a5"/>
        <w:spacing w:before="0" w:beforeAutospacing="0" w:after="0" w:afterAutospacing="0"/>
        <w:rPr>
          <w:rFonts w:ascii="Segoe UI" w:hAnsi="Segoe UI" w:cs="Segoe UI"/>
          <w:color w:val="000000"/>
        </w:rPr>
      </w:pPr>
      <w:r>
        <w:rPr>
          <w:rFonts w:ascii="Segoe UI" w:hAnsi="Segoe UI" w:cs="Segoe UI"/>
          <w:color w:val="000000"/>
        </w:rPr>
        <w:t>（此件公开发布）</w:t>
      </w:r>
    </w:p>
    <w:p w:rsidR="00DE1087" w:rsidRDefault="00DE1087" w:rsidP="00DE1087">
      <w:pPr>
        <w:pStyle w:val="a5"/>
        <w:spacing w:before="0" w:beforeAutospacing="0" w:after="0" w:afterAutospacing="0"/>
        <w:rPr>
          <w:rFonts w:ascii="Segoe UI" w:hAnsi="Segoe UI" w:cs="Segoe UI"/>
          <w:color w:val="000000"/>
        </w:rPr>
      </w:pPr>
    </w:p>
    <w:p w:rsidR="00DE1087" w:rsidRDefault="00DE1087" w:rsidP="00DE1087">
      <w:pPr>
        <w:pStyle w:val="a5"/>
        <w:spacing w:before="0" w:beforeAutospacing="0" w:after="0" w:afterAutospacing="0"/>
        <w:rPr>
          <w:rFonts w:ascii="Segoe UI" w:hAnsi="Segoe UI" w:cs="Segoe UI"/>
          <w:color w:val="000000"/>
        </w:rPr>
      </w:pPr>
      <w:r>
        <w:rPr>
          <w:rFonts w:ascii="Segoe UI" w:hAnsi="Segoe UI" w:cs="Segoe UI"/>
          <w:b/>
          <w:bCs/>
          <w:color w:val="000000"/>
        </w:rPr>
        <w:t>附件</w:t>
      </w:r>
    </w:p>
    <w:p w:rsidR="00DE1087" w:rsidRDefault="00DE1087" w:rsidP="00DE1087">
      <w:pPr>
        <w:pStyle w:val="a5"/>
        <w:spacing w:before="0" w:beforeAutospacing="0" w:after="0" w:afterAutospacing="0"/>
        <w:jc w:val="center"/>
        <w:rPr>
          <w:rFonts w:ascii="Segoe UI" w:hAnsi="Segoe UI" w:cs="Segoe UI"/>
          <w:color w:val="000000"/>
        </w:rPr>
      </w:pPr>
      <w:r>
        <w:rPr>
          <w:rFonts w:ascii="Segoe UI" w:hAnsi="Segoe UI" w:cs="Segoe UI"/>
          <w:b/>
          <w:bCs/>
          <w:color w:val="000000"/>
          <w:sz w:val="36"/>
          <w:szCs w:val="36"/>
        </w:rPr>
        <w:t>国务院决定第二批清理规范的</w:t>
      </w:r>
      <w:r>
        <w:rPr>
          <w:rStyle w:val="apple-converted-space"/>
          <w:rFonts w:ascii="Segoe UI" w:hAnsi="Segoe UI" w:cs="Segoe UI"/>
          <w:b/>
          <w:bCs/>
          <w:color w:val="000000"/>
          <w:sz w:val="36"/>
          <w:szCs w:val="36"/>
        </w:rPr>
        <w:t> </w:t>
      </w:r>
      <w:r>
        <w:rPr>
          <w:rFonts w:ascii="Segoe UI" w:hAnsi="Segoe UI" w:cs="Segoe UI"/>
          <w:b/>
          <w:bCs/>
          <w:color w:val="000000"/>
        </w:rPr>
        <w:br/>
      </w:r>
      <w:r>
        <w:rPr>
          <w:rFonts w:ascii="Segoe UI" w:hAnsi="Segoe UI" w:cs="Segoe UI"/>
          <w:b/>
          <w:bCs/>
          <w:color w:val="000000"/>
          <w:sz w:val="36"/>
          <w:szCs w:val="36"/>
        </w:rPr>
        <w:t>国务院部门行政审批中介服务事项目录</w:t>
      </w:r>
      <w:r>
        <w:rPr>
          <w:rStyle w:val="apple-converted-space"/>
          <w:rFonts w:ascii="Segoe UI" w:hAnsi="Segoe UI" w:cs="Segoe UI"/>
          <w:color w:val="000000"/>
        </w:rPr>
        <w:t> </w:t>
      </w:r>
      <w:r>
        <w:rPr>
          <w:rFonts w:ascii="Segoe UI" w:hAnsi="Segoe UI" w:cs="Segoe UI"/>
          <w:color w:val="000000"/>
        </w:rPr>
        <w:br/>
      </w:r>
      <w:r>
        <w:rPr>
          <w:rFonts w:ascii="Segoe UI" w:hAnsi="Segoe UI" w:cs="Segoe UI"/>
          <w:color w:val="000000"/>
        </w:rPr>
        <w:t>（共计</w:t>
      </w:r>
      <w:r>
        <w:rPr>
          <w:rFonts w:ascii="Segoe UI" w:hAnsi="Segoe UI" w:cs="Segoe UI"/>
          <w:color w:val="000000"/>
        </w:rPr>
        <w:t>192</w:t>
      </w:r>
      <w:r>
        <w:rPr>
          <w:rFonts w:ascii="Segoe UI" w:hAnsi="Segoe UI" w:cs="Segoe UI"/>
          <w:color w:val="000000"/>
        </w:rPr>
        <w:t>项）</w:t>
      </w:r>
      <w:r>
        <w:rPr>
          <w:rFonts w:ascii="Calibri" w:hAnsi="Calibri" w:cs="Calibri"/>
          <w:color w:val="000000"/>
          <w:sz w:val="21"/>
          <w:szCs w:val="21"/>
        </w:rPr>
        <w:t> </w:t>
      </w:r>
    </w:p>
    <w:tbl>
      <w:tblPr>
        <w:tblW w:w="5000" w:type="pct"/>
        <w:shd w:val="clear" w:color="auto" w:fill="E6F4FF"/>
        <w:tblCellMar>
          <w:left w:w="0" w:type="dxa"/>
          <w:right w:w="0" w:type="dxa"/>
        </w:tblCellMar>
        <w:tblLook w:val="04A0"/>
      </w:tblPr>
      <w:tblGrid>
        <w:gridCol w:w="503"/>
        <w:gridCol w:w="1307"/>
        <w:gridCol w:w="1254"/>
        <w:gridCol w:w="753"/>
        <w:gridCol w:w="1940"/>
        <w:gridCol w:w="1083"/>
        <w:gridCol w:w="1486"/>
      </w:tblGrid>
      <w:tr w:rsidR="00DE1087" w:rsidRPr="00DE1087" w:rsidTr="00DE1087">
        <w:tc>
          <w:tcPr>
            <w:tcW w:w="544" w:type="dxa"/>
            <w:tcBorders>
              <w:top w:val="single" w:sz="8" w:space="0" w:color="000000"/>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方正黑体_GBK" w:eastAsia="方正黑体_GBK" w:hAnsi="Calibri" w:cs="Calibri" w:hint="eastAsia"/>
                <w:b/>
                <w:bCs/>
                <w:color w:val="000000"/>
                <w:kern w:val="0"/>
                <w:szCs w:val="21"/>
              </w:rPr>
              <w:t>序号</w:t>
            </w:r>
          </w:p>
        </w:tc>
        <w:tc>
          <w:tcPr>
            <w:tcW w:w="1400" w:type="dxa"/>
            <w:tcBorders>
              <w:top w:val="single" w:sz="8" w:space="0" w:color="000000"/>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方正黑体_GBK" w:eastAsia="方正黑体_GBK" w:hAnsi="Calibri" w:cs="Calibri" w:hint="eastAsia"/>
                <w:b/>
                <w:bCs/>
                <w:color w:val="000000"/>
                <w:kern w:val="0"/>
                <w:szCs w:val="21"/>
              </w:rPr>
              <w:t>中介服务</w:t>
            </w:r>
            <w:r w:rsidRPr="00DE1087">
              <w:rPr>
                <w:rFonts w:ascii="方正黑体_GBK" w:eastAsia="方正黑体_GBK" w:hAnsi="Calibri" w:cs="Calibri" w:hint="eastAsia"/>
                <w:b/>
                <w:bCs/>
                <w:color w:val="000000"/>
                <w:kern w:val="0"/>
                <w:szCs w:val="21"/>
              </w:rPr>
              <w:br/>
              <w:t>事项名称</w:t>
            </w:r>
          </w:p>
        </w:tc>
        <w:tc>
          <w:tcPr>
            <w:tcW w:w="1400" w:type="dxa"/>
            <w:tcBorders>
              <w:top w:val="single" w:sz="8" w:space="0" w:color="000000"/>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方正黑体_GBK" w:eastAsia="方正黑体_GBK" w:hAnsi="Calibri" w:cs="Calibri" w:hint="eastAsia"/>
                <w:b/>
                <w:bCs/>
                <w:color w:val="000000"/>
                <w:kern w:val="0"/>
                <w:szCs w:val="21"/>
              </w:rPr>
              <w:t>涉及的审批</w:t>
            </w:r>
            <w:r w:rsidRPr="00DE1087">
              <w:rPr>
                <w:rFonts w:ascii="方正黑体_GBK" w:eastAsia="方正黑体_GBK" w:hAnsi="Calibri" w:cs="Calibri" w:hint="eastAsia"/>
                <w:b/>
                <w:bCs/>
                <w:color w:val="000000"/>
                <w:kern w:val="0"/>
                <w:szCs w:val="21"/>
              </w:rPr>
              <w:br/>
              <w:t>事项项目名称</w:t>
            </w:r>
          </w:p>
        </w:tc>
        <w:tc>
          <w:tcPr>
            <w:tcW w:w="879" w:type="dxa"/>
            <w:tcBorders>
              <w:top w:val="single" w:sz="8" w:space="0" w:color="000000"/>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方正黑体_GBK" w:eastAsia="方正黑体_GBK" w:hAnsi="Calibri" w:cs="Calibri" w:hint="eastAsia"/>
                <w:b/>
                <w:bCs/>
                <w:color w:val="000000"/>
                <w:kern w:val="0"/>
                <w:szCs w:val="21"/>
              </w:rPr>
              <w:t>审批部门</w:t>
            </w:r>
          </w:p>
        </w:tc>
        <w:tc>
          <w:tcPr>
            <w:tcW w:w="1791" w:type="dxa"/>
            <w:tcBorders>
              <w:top w:val="single" w:sz="8" w:space="0" w:color="000000"/>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方正黑体_GBK" w:eastAsia="方正黑体_GBK" w:hAnsi="Calibri" w:cs="Calibri" w:hint="eastAsia"/>
                <w:b/>
                <w:bCs/>
                <w:color w:val="000000"/>
                <w:kern w:val="0"/>
                <w:szCs w:val="21"/>
              </w:rPr>
              <w:t>中介服务设定依据</w:t>
            </w:r>
          </w:p>
        </w:tc>
        <w:tc>
          <w:tcPr>
            <w:tcW w:w="1123" w:type="dxa"/>
            <w:tcBorders>
              <w:top w:val="single" w:sz="8" w:space="0" w:color="000000"/>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方正黑体_GBK" w:eastAsia="方正黑体_GBK" w:hAnsi="Calibri" w:cs="Calibri" w:hint="eastAsia"/>
                <w:b/>
                <w:bCs/>
                <w:color w:val="000000"/>
                <w:kern w:val="0"/>
                <w:szCs w:val="21"/>
              </w:rPr>
              <w:t>中介服务</w:t>
            </w:r>
          </w:p>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方正黑体_GBK" w:eastAsia="方正黑体_GBK" w:hAnsi="Calibri" w:cs="Calibri" w:hint="eastAsia"/>
                <w:b/>
                <w:bCs/>
                <w:color w:val="000000"/>
                <w:kern w:val="0"/>
                <w:szCs w:val="21"/>
              </w:rPr>
              <w:t>实施机构</w:t>
            </w:r>
          </w:p>
        </w:tc>
        <w:tc>
          <w:tcPr>
            <w:tcW w:w="1668" w:type="dxa"/>
            <w:tcBorders>
              <w:top w:val="single" w:sz="8" w:space="0" w:color="000000"/>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方正黑体_GBK" w:eastAsia="方正黑体_GBK" w:hAnsi="Calibri" w:cs="Calibri" w:hint="eastAsia"/>
                <w:b/>
                <w:bCs/>
                <w:color w:val="000000"/>
                <w:kern w:val="0"/>
                <w:szCs w:val="21"/>
              </w:rPr>
              <w:t>处理决定</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实施本科以上高等学历教育的中外合作办学项目以及内地与香港特别行政区、澳门特别行政区和台湾地区合作办学</w:t>
            </w:r>
            <w:r w:rsidRPr="00DE1087">
              <w:rPr>
                <w:rFonts w:ascii="方正书宋_GBK" w:eastAsia="方正书宋_GBK" w:hAnsi="Calibri" w:cs="Calibri" w:hint="eastAsia"/>
                <w:color w:val="000000"/>
                <w:kern w:val="0"/>
                <w:szCs w:val="21"/>
              </w:rPr>
              <w:lastRenderedPageBreak/>
              <w:t>项目申请人验资</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lastRenderedPageBreak/>
              <w:t>实施本科以上高等学历教育的中外合作办学项目以及内地与香港特别行政区、澳门特别行政区和台湾地区合作办学项</w:t>
            </w:r>
            <w:r w:rsidRPr="00DE1087">
              <w:rPr>
                <w:rFonts w:ascii="方正书宋_GBK" w:eastAsia="方正书宋_GBK" w:hAnsi="Calibri" w:cs="Calibri" w:hint="eastAsia"/>
                <w:color w:val="000000"/>
                <w:kern w:val="0"/>
                <w:szCs w:val="21"/>
              </w:rPr>
              <w:lastRenderedPageBreak/>
              <w:t>目审批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lastRenderedPageBreak/>
              <w:t>教育部</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《中华人民共和国中外合作办学条例实施办法》（教育部令第</w:t>
            </w:r>
            <w:r w:rsidRPr="00DE1087">
              <w:rPr>
                <w:rFonts w:ascii="NEU-BZ-S92" w:eastAsia="宋体" w:hAnsi="NEU-BZ-S92" w:cs="Calibri"/>
                <w:color w:val="000000"/>
                <w:kern w:val="0"/>
                <w:szCs w:val="21"/>
              </w:rPr>
              <w:t>20</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会计师事务所或者审计事务所及其他具有相关资格的审计机构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不再要求申请人提供验资证明</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lastRenderedPageBreak/>
              <w:t>2</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无线电台（站）设置所需的电磁环境测试</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无线电台（站）设置、使用审批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工业和信息化部</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《中华人民共和国无线电管理条例》（国务院、中央军委令第</w:t>
            </w:r>
            <w:r w:rsidRPr="00DE1087">
              <w:rPr>
                <w:rFonts w:ascii="NEU-BZ-S92" w:eastAsia="宋体" w:hAnsi="NEU-BZ-S92" w:cs="Calibri"/>
                <w:color w:val="000000"/>
                <w:kern w:val="0"/>
                <w:szCs w:val="21"/>
              </w:rPr>
              <w:t>128</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具有电磁环境测试资质的单位</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申请人可按要求自行编制电磁环境测试报告，也可委托有关机构编制，审批部门不得以任何形式要求申请人必须委托特定中介机构提供服务；保留审批部门现有的可行性研究报告技术评估、评审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3</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地球站站址电磁环境测试</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建立卫星通信网和设置卫星地球站审批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工业和信息化部</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《中华人民共和国无线电管理条例》（国务院、中央军委令第</w:t>
            </w:r>
            <w:r w:rsidRPr="00DE1087">
              <w:rPr>
                <w:rFonts w:ascii="NEU-BZ-S92" w:eastAsia="宋体" w:hAnsi="NEU-BZ-S92" w:cs="Calibri"/>
                <w:color w:val="000000"/>
                <w:kern w:val="0"/>
                <w:szCs w:val="21"/>
              </w:rPr>
              <w:t>128</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注：审批工作中要求申请人委托有关机构编制地球站站址电磁环境测试报告</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具有电磁环境测试资质的单位</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申请人可按要求自行编制电磁环境测试报告，也可委托有关机构编制，审批部门不得以任何形式要求申请人必须委托特定中介机构提供服务；保留审批部门现有的可行性研究报告技术评估、评审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4</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民用爆炸物品生产企业主要负责人、安全生产管理人员任职安全资格认定</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民用爆炸物品生产许可</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工业和信息化部</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《民用爆炸物品安全管理条例》（国务院令第</w:t>
            </w:r>
            <w:r w:rsidRPr="00DE1087">
              <w:rPr>
                <w:rFonts w:ascii="NEU-BZ-S92" w:eastAsia="宋体" w:hAnsi="NEU-BZ-S92" w:cs="Calibri"/>
                <w:color w:val="000000"/>
                <w:kern w:val="0"/>
                <w:szCs w:val="21"/>
              </w:rPr>
              <w:t>466</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安全监管总局认定的具有国家二级培训资质的安全培训机构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不再要求申请人提供主要负责人、安全生产管理人员任职安全资格证书；对其安全生产知识和管理能力的考核依法由民爆行业主管部门开展</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5</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提交民用爆炸物品生产许可所需的项目环境影</w:t>
            </w:r>
            <w:r w:rsidRPr="00DE1087">
              <w:rPr>
                <w:rFonts w:ascii="方正书宋_GBK" w:eastAsia="方正书宋_GBK" w:hAnsi="Calibri" w:cs="Calibri" w:hint="eastAsia"/>
                <w:color w:val="000000"/>
                <w:kern w:val="0"/>
                <w:szCs w:val="21"/>
              </w:rPr>
              <w:lastRenderedPageBreak/>
              <w:t>响评价报告</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lastRenderedPageBreak/>
              <w:t>民用爆炸物品生产许可</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工业和信息化部</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《民用爆炸物品生产许可实施办法》（国防科工委令第</w:t>
            </w:r>
            <w:r w:rsidRPr="00DE1087">
              <w:rPr>
                <w:rFonts w:ascii="NEU-BZ-S92" w:eastAsia="宋体" w:hAnsi="NEU-BZ-S92" w:cs="Calibri"/>
                <w:color w:val="000000"/>
                <w:kern w:val="0"/>
                <w:szCs w:val="21"/>
              </w:rPr>
              <w:t>16</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具有环境监管部门授予环境影响评价资质的中</w:t>
            </w:r>
            <w:r w:rsidRPr="00DE1087">
              <w:rPr>
                <w:rFonts w:ascii="方正书宋_GBK" w:eastAsia="方正书宋_GBK" w:hAnsi="Calibri" w:cs="Calibri" w:hint="eastAsia"/>
                <w:color w:val="000000"/>
                <w:kern w:val="0"/>
                <w:szCs w:val="21"/>
              </w:rPr>
              <w:lastRenderedPageBreak/>
              <w:t>介机构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lastRenderedPageBreak/>
              <w:t>不再要求申请人提供项目环境影响评价报告；环境影响评</w:t>
            </w:r>
            <w:r w:rsidRPr="00DE1087">
              <w:rPr>
                <w:rFonts w:ascii="方正书宋_GBK" w:eastAsia="方正书宋_GBK" w:hAnsi="Calibri" w:cs="Calibri" w:hint="eastAsia"/>
                <w:color w:val="000000"/>
                <w:kern w:val="0"/>
                <w:szCs w:val="21"/>
              </w:rPr>
              <w:lastRenderedPageBreak/>
              <w:t>价审批依法由环保部门开展</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lastRenderedPageBreak/>
              <w:t>6</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基金会法定代表人离任审计</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基金会变更登记（基金会及其分支机构、代表机构、境外基金会代表机构设立、变更、注销登记及修改章程核准的子项）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民政部</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《基金会管理条例》（国务院令第</w:t>
            </w:r>
            <w:r w:rsidRPr="00DE1087">
              <w:rPr>
                <w:rFonts w:ascii="NEU-BZ-S92" w:eastAsia="宋体" w:hAnsi="NEU-BZ-S92" w:cs="Calibri"/>
                <w:color w:val="000000"/>
                <w:kern w:val="0"/>
                <w:szCs w:val="21"/>
              </w:rPr>
              <w:t>400</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注：审批工作中要求申请人委托有关机构出具法定代表人离任审计报告</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会计师事务所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不再要求申请人提供法定代表人离任审计报告，改由审批部门委托有关机构开展基金会法定代表人离任审计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7</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基金会注销清算报告审计</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基金会注销登记（基金会及其分支机构、代表机构、境外基金会代表机构设立、变更、注销登记及修改章程核准的子项）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民政部</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《基金会管理条例》（国务院令第</w:t>
            </w:r>
            <w:r w:rsidRPr="00DE1087">
              <w:rPr>
                <w:rFonts w:ascii="NEU-BZ-S92" w:eastAsia="宋体" w:hAnsi="NEU-BZ-S92" w:cs="Calibri"/>
                <w:color w:val="000000"/>
                <w:kern w:val="0"/>
                <w:szCs w:val="21"/>
              </w:rPr>
              <w:t>400</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注：审批工作中要求申请人委托有关机构出具基金会注销清算审计报告</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会计师事务所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不再要求申请人提供清算审计报告，改由审批部门委托有关机构开展基金会注销清算审计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8</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社会团体法定代表人离任审计</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全国性社会团体变更登记（全国性社会团体成立、变更、注销登记及修改章程核准的子项）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民政部</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《社会团体登记管理条例》（国务院令第</w:t>
            </w:r>
            <w:r w:rsidRPr="00DE1087">
              <w:rPr>
                <w:rFonts w:ascii="NEU-BZ-S92" w:eastAsia="宋体" w:hAnsi="NEU-BZ-S92" w:cs="Calibri"/>
                <w:color w:val="000000"/>
                <w:kern w:val="0"/>
                <w:szCs w:val="21"/>
              </w:rPr>
              <w:t>250</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注：审批工作中要求申请人委托有关机构出具法定代表人离任审计报告</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会计师事务所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不再要求申请人提供法定代表人离任审计报告，改由审批部门委托有关机构开展社会团体法定代表人离任审计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9</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社会团体注销清算报告审计</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全国性社会团体注销登记（全国性社会团体成立、变更、注销登记及修改章程核准的子项）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民政部</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《社会团体登记管理条例》（国务院令第</w:t>
            </w:r>
            <w:r w:rsidRPr="00DE1087">
              <w:rPr>
                <w:rFonts w:ascii="NEU-BZ-S92" w:eastAsia="宋体" w:hAnsi="NEU-BZ-S92" w:cs="Calibri"/>
                <w:color w:val="000000"/>
                <w:kern w:val="0"/>
                <w:szCs w:val="21"/>
              </w:rPr>
              <w:t>250</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注：审批工作中要求申请人委托有关机构出具社会团体注销清算审计报告</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会计师事务所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不再要求申请人提供清算审计报告，改由审批部门委托有关机构开展社会团体注销清算审计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10</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民办非企业单位法定代表人离任审计</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民办非企业单位变更登记（民办非企业单位成立、变更、注销登记及修改章</w:t>
            </w:r>
            <w:r w:rsidRPr="00DE1087">
              <w:rPr>
                <w:rFonts w:ascii="方正书宋_GBK" w:eastAsia="方正书宋_GBK" w:hAnsi="Calibri" w:cs="Calibri" w:hint="eastAsia"/>
                <w:color w:val="000000"/>
                <w:kern w:val="0"/>
                <w:szCs w:val="21"/>
              </w:rPr>
              <w:lastRenderedPageBreak/>
              <w:t>程核准的子项）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lastRenderedPageBreak/>
              <w:t>民政部</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《民办非企业单位登记管理暂行条例》（国务院令第</w:t>
            </w:r>
            <w:r w:rsidRPr="00DE1087">
              <w:rPr>
                <w:rFonts w:ascii="NEU-BZ-S92" w:eastAsia="宋体" w:hAnsi="NEU-BZ-S92" w:cs="Calibri"/>
                <w:color w:val="000000"/>
                <w:kern w:val="0"/>
                <w:szCs w:val="21"/>
              </w:rPr>
              <w:t>251</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注：审批工作中要求申请人委托有关机构出具法定代表人离任</w:t>
            </w:r>
            <w:r w:rsidRPr="00DE1087">
              <w:rPr>
                <w:rFonts w:ascii="楷体" w:eastAsia="楷体" w:hAnsi="楷体" w:cs="Segoe UI" w:hint="eastAsia"/>
                <w:color w:val="000000"/>
                <w:kern w:val="0"/>
                <w:szCs w:val="21"/>
              </w:rPr>
              <w:lastRenderedPageBreak/>
              <w:t>审计报告</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lastRenderedPageBreak/>
              <w:t>会计师事务所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不再要求申请人提供法定代表人离任审计报告，改由审批部门委托有关机构开展民办</w:t>
            </w:r>
            <w:r w:rsidRPr="00DE1087">
              <w:rPr>
                <w:rFonts w:ascii="方正书宋_GBK" w:eastAsia="方正书宋_GBK" w:hAnsi="Calibri" w:cs="Calibri" w:hint="eastAsia"/>
                <w:color w:val="000000"/>
                <w:kern w:val="0"/>
                <w:szCs w:val="21"/>
              </w:rPr>
              <w:lastRenderedPageBreak/>
              <w:t>非企业单位法定代表人离任审计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lastRenderedPageBreak/>
              <w:t>11</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民办非企业单位注销清算报告审计</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民办非企业单位注销登记（民办非企业单位成立、变更、注销登记及修改章程核准的子项）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民政部</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《民办非企业单位登记管理暂行条例》（国务院令第</w:t>
            </w:r>
            <w:r w:rsidRPr="00DE1087">
              <w:rPr>
                <w:rFonts w:ascii="NEU-BZ-S92" w:eastAsia="宋体" w:hAnsi="NEU-BZ-S92" w:cs="Calibri"/>
                <w:color w:val="000000"/>
                <w:kern w:val="0"/>
                <w:szCs w:val="21"/>
              </w:rPr>
              <w:t>251</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注：审批工作中要求申请人委托有关机构出具民办非企业单位注销清算审计报告</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会计师事务所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不再要求申请人提供清算审计报告，改由审批部门委托有关机构开展民办非企业单位注销清算审计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12</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外国商会拟任负责人无犯罪记录证明</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外国商会成立登记（外国商会成立、变更、注销登记及修改章程核准的子项）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民政部</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注：审批工作中要求申请人委托有关机构提供拟任负责人无犯罪记录证明</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申请人所在地公证处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不再要求申请人提供外国商会拟任负责人无犯罪记录证明，改由外国商会拟任负责人提供无犯罪承诺或审批部门商公安部门获取外国商会拟任负责人无犯罪相关信息</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13</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彩票品种开设、变更所需的技术检测</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彩票品种开设、停止、变更审批（彩票发行管理事项审批的子项）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财政部</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《彩票管理条例实施细则》（财政部、民政部、体育总局令第</w:t>
            </w:r>
            <w:r w:rsidRPr="00DE1087">
              <w:rPr>
                <w:rFonts w:ascii="NEU-BZ-S92" w:eastAsia="宋体" w:hAnsi="NEU-BZ-S92" w:cs="Calibri"/>
                <w:color w:val="000000"/>
                <w:kern w:val="0"/>
                <w:szCs w:val="21"/>
              </w:rPr>
              <w:t>67</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具有从事计算机系统和软件测试、检测或者评测资质的机构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不再要求申请人提供彩票品种开设、变更所需的技术检测报告；审批部门制定标准，督促彩票发行机构制定完善有关管理制度，开展数据资金稽核，及时发现问题，加强事中事后监管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14</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补充保险经办机构资格申请人财务审计</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补充保险经办机构资格认定</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人力资源社会保障部</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注：审批工作中要求申请人提供有关机构出具的财务审计报告</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会计师事务所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不再要求申请人提供财务审计报告</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15</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出具补充保险经办机构资格认定法律意见书</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补充保险经办机构资格认定</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人力资源社会保障部</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注：审批工作中要求申请人提供有关机构出具的法律意见书</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律师事务所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不再要求申请人提供法律意见书；审批部门重点审核公司</w:t>
            </w:r>
            <w:r w:rsidRPr="00DE1087">
              <w:rPr>
                <w:rFonts w:ascii="方正书宋_GBK" w:eastAsia="方正书宋_GBK" w:hAnsi="Calibri" w:cs="Calibri" w:hint="eastAsia"/>
                <w:color w:val="000000"/>
                <w:kern w:val="0"/>
                <w:szCs w:val="21"/>
              </w:rPr>
              <w:lastRenderedPageBreak/>
              <w:t>章程、决议等文书的合规性，保障审批质量</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lastRenderedPageBreak/>
              <w:t>16</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矿业权转让鉴证和公示</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开采矿产资源审批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国土资源部</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《国土资源部关于建立健全矿业权有形市场的通知》（国土资发〔</w:t>
            </w:r>
            <w:r w:rsidRPr="00DE1087">
              <w:rPr>
                <w:rFonts w:ascii="NEU-BZ-S92" w:eastAsia="宋体" w:hAnsi="NEU-BZ-S92" w:cs="Calibri"/>
                <w:color w:val="000000"/>
                <w:kern w:val="0"/>
                <w:szCs w:val="21"/>
              </w:rPr>
              <w:t>2010</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145</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《矿业权交易规则（试行）》（国土资发〔</w:t>
            </w:r>
            <w:r w:rsidRPr="00DE1087">
              <w:rPr>
                <w:rFonts w:ascii="NEU-BZ-S92" w:eastAsia="宋体" w:hAnsi="NEU-BZ-S92" w:cs="Calibri"/>
                <w:color w:val="000000"/>
                <w:kern w:val="0"/>
                <w:szCs w:val="21"/>
              </w:rPr>
              <w:t>2011</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242</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《国土资源部办公厅关于做好矿业权有形市场出让转让信息公示公开有关工作的通知》（国土资厅发〔</w:t>
            </w:r>
            <w:r w:rsidRPr="00DE1087">
              <w:rPr>
                <w:rFonts w:ascii="NEU-BZ-S92" w:eastAsia="宋体" w:hAnsi="NEU-BZ-S92" w:cs="Calibri"/>
                <w:color w:val="000000"/>
                <w:kern w:val="0"/>
                <w:szCs w:val="21"/>
              </w:rPr>
              <w:t>2011</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19</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省级矿业权交易机构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不再要求申请人委托矿业权交易机构进行鉴证和公示，改由省级国土资源主管部门负责发布矿业权转让公示信息并出具公示无异议的意见</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17</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矿产资源开采地质报告编制</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开采矿产资源审批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国土资源部</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《国土资源部关于矿产资源勘查登记、开采登记有关规定的通知》（国土资发〔</w:t>
            </w:r>
            <w:r w:rsidRPr="00DE1087">
              <w:rPr>
                <w:rFonts w:ascii="NEU-BZ-S92" w:eastAsia="宋体" w:hAnsi="NEU-BZ-S92" w:cs="Calibri"/>
                <w:color w:val="000000"/>
                <w:kern w:val="0"/>
                <w:szCs w:val="21"/>
              </w:rPr>
              <w:t>1998</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7</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具有相应地质勘查资质的单位</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申请人可按要求自行编制矿产资源开采地质报告，也可委托有关机构编制，审批部门不得以任何形式要求申请人必须委托特定中介机构提供服务；保留审批部门现有的地质报告技术评估、评审和备案</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18</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收费公路权益转让所需的会计报告编制</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国道收费权转让审批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交通运输部</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《中华人民共和国公路法》</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《收费公路权益转让办法》（交通运输部令</w:t>
            </w:r>
            <w:r w:rsidRPr="00DE1087">
              <w:rPr>
                <w:rFonts w:ascii="NEU-BZ-S92" w:eastAsia="宋体" w:hAnsi="NEU-BZ-S92" w:cs="Calibri"/>
                <w:color w:val="000000"/>
                <w:kern w:val="0"/>
                <w:szCs w:val="21"/>
              </w:rPr>
              <w:t>2008</w:t>
            </w:r>
            <w:r w:rsidRPr="00DE1087">
              <w:rPr>
                <w:rFonts w:ascii="方正书宋_GBK" w:eastAsia="方正书宋_GBK" w:hAnsi="Calibri" w:cs="Calibri" w:hint="eastAsia"/>
                <w:color w:val="000000"/>
                <w:kern w:val="0"/>
                <w:szCs w:val="21"/>
              </w:rPr>
              <w:t>年第</w:t>
            </w:r>
            <w:r w:rsidRPr="00DE1087">
              <w:rPr>
                <w:rFonts w:ascii="NEU-BZ-S92" w:eastAsia="宋体" w:hAnsi="NEU-BZ-S92" w:cs="Calibri"/>
                <w:color w:val="000000"/>
                <w:kern w:val="0"/>
                <w:szCs w:val="21"/>
              </w:rPr>
              <w:t>11</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会计师事务所或者审计事务所及其他具有相关资格的审计机构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不再要求申请人提供会计报告；审批部门严格审核收费公路权益转让资产评估报告</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19</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收费公路权益首次转让所需的公路竣工财务决算编制</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国道收费权转让审批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交通运输部</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《中华人民共和国公路法》</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《收费公路权益转让办法》（交通运输部令</w:t>
            </w:r>
            <w:r w:rsidRPr="00DE1087">
              <w:rPr>
                <w:rFonts w:ascii="NEU-BZ-S92" w:eastAsia="宋体" w:hAnsi="NEU-BZ-S92" w:cs="Calibri"/>
                <w:color w:val="000000"/>
                <w:kern w:val="0"/>
                <w:szCs w:val="21"/>
              </w:rPr>
              <w:t>2008</w:t>
            </w:r>
            <w:r w:rsidRPr="00DE1087">
              <w:rPr>
                <w:rFonts w:ascii="方正书宋_GBK" w:eastAsia="方正书宋_GBK" w:hAnsi="Calibri" w:cs="Calibri" w:hint="eastAsia"/>
                <w:color w:val="000000"/>
                <w:kern w:val="0"/>
                <w:szCs w:val="21"/>
              </w:rPr>
              <w:t>年第</w:t>
            </w:r>
            <w:r w:rsidRPr="00DE1087">
              <w:rPr>
                <w:rFonts w:ascii="NEU-BZ-S92" w:eastAsia="宋体" w:hAnsi="NEU-BZ-S92" w:cs="Calibri"/>
                <w:color w:val="000000"/>
                <w:kern w:val="0"/>
                <w:szCs w:val="21"/>
              </w:rPr>
              <w:t>11</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注：审批工作中要求申请人委托有关机构编制竣工财务决算</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会计师事务所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不再要求申请人提供公路竣工财务决算；审批部门严格审核收费公路权益转让资产评估报告</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lastRenderedPageBreak/>
              <w:t>20</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收费公路权益首次转让所需的公路竣工审计报告编制</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国道收费权转让审批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交通运输部</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《中华人民共和国公路法》</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《收费公路权益转让办法》（交通运输部令</w:t>
            </w:r>
            <w:r w:rsidRPr="00DE1087">
              <w:rPr>
                <w:rFonts w:ascii="NEU-BZ-S92" w:eastAsia="宋体" w:hAnsi="NEU-BZ-S92" w:cs="Calibri"/>
                <w:color w:val="000000"/>
                <w:kern w:val="0"/>
                <w:szCs w:val="21"/>
              </w:rPr>
              <w:t>2008</w:t>
            </w:r>
            <w:r w:rsidRPr="00DE1087">
              <w:rPr>
                <w:rFonts w:ascii="方正书宋_GBK" w:eastAsia="方正书宋_GBK" w:hAnsi="Calibri" w:cs="Calibri" w:hint="eastAsia"/>
                <w:color w:val="000000"/>
                <w:kern w:val="0"/>
                <w:szCs w:val="21"/>
              </w:rPr>
              <w:t>年第</w:t>
            </w:r>
            <w:r w:rsidRPr="00DE1087">
              <w:rPr>
                <w:rFonts w:ascii="NEU-BZ-S92" w:eastAsia="宋体" w:hAnsi="NEU-BZ-S92" w:cs="Calibri"/>
                <w:color w:val="000000"/>
                <w:kern w:val="0"/>
                <w:szCs w:val="21"/>
              </w:rPr>
              <w:t>11</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注：审批工作中要求申请人委托有关机构编制竣工审计报告</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会计师事务所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不再要求申请人提供公路竣工审计报告；审批部门严格审核收费公路权益转让资产评估报告</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21</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航运公司安全管理体系审核</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航运公司安全营运与防污染能力符合证明核发</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交通运输部</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《防治船舶污染海洋环境管理条例》（国务院令第</w:t>
            </w:r>
            <w:r w:rsidRPr="00DE1087">
              <w:rPr>
                <w:rFonts w:ascii="NEU-BZ-S92" w:eastAsia="宋体" w:hAnsi="NEU-BZ-S92" w:cs="Calibri"/>
                <w:color w:val="000000"/>
                <w:kern w:val="0"/>
                <w:szCs w:val="21"/>
              </w:rPr>
              <w:t>561</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《中华人民共和国航运公司安全与防污染管理规定》（交通部令</w:t>
            </w:r>
            <w:r w:rsidRPr="00DE1087">
              <w:rPr>
                <w:rFonts w:ascii="NEU-BZ-S92" w:eastAsia="宋体" w:hAnsi="NEU-BZ-S92" w:cs="Calibri"/>
                <w:color w:val="000000"/>
                <w:kern w:val="0"/>
                <w:szCs w:val="21"/>
              </w:rPr>
              <w:t>2007</w:t>
            </w:r>
            <w:r w:rsidRPr="00DE1087">
              <w:rPr>
                <w:rFonts w:ascii="方正书宋_GBK" w:eastAsia="方正书宋_GBK" w:hAnsi="Calibri" w:cs="Calibri" w:hint="eastAsia"/>
                <w:color w:val="000000"/>
                <w:kern w:val="0"/>
                <w:szCs w:val="21"/>
              </w:rPr>
              <w:t>年第</w:t>
            </w:r>
            <w:r w:rsidRPr="00DE1087">
              <w:rPr>
                <w:rFonts w:ascii="NEU-BZ-S92" w:eastAsia="宋体" w:hAnsi="NEU-BZ-S92" w:cs="Calibri"/>
                <w:color w:val="000000"/>
                <w:kern w:val="0"/>
                <w:szCs w:val="21"/>
              </w:rPr>
              <w:t>6</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注：审批工作中要求申请人提供有关机构出具的安全管理体系审核报告</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交通安全质量管理体系审核中心</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不再要求申请人提供安全管理体系审核报告；由海事管理机构直接承担审核工作</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22</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港口设施保安计划编制</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国际船舶及港口设施保安证书核发</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交通运输部</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《中华人民共和国港口设施保安规则》（交通部令</w:t>
            </w:r>
            <w:r w:rsidRPr="00DE1087">
              <w:rPr>
                <w:rFonts w:ascii="NEU-BZ-S92" w:eastAsia="宋体" w:hAnsi="NEU-BZ-S92" w:cs="Calibri"/>
                <w:color w:val="000000"/>
                <w:kern w:val="0"/>
                <w:szCs w:val="21"/>
              </w:rPr>
              <w:t>2007</w:t>
            </w:r>
            <w:r w:rsidRPr="00DE1087">
              <w:rPr>
                <w:rFonts w:ascii="方正书宋_GBK" w:eastAsia="方正书宋_GBK" w:hAnsi="Calibri" w:cs="Calibri" w:hint="eastAsia"/>
                <w:color w:val="000000"/>
                <w:kern w:val="0"/>
                <w:szCs w:val="21"/>
              </w:rPr>
              <w:t>年第</w:t>
            </w:r>
            <w:r w:rsidRPr="00DE1087">
              <w:rPr>
                <w:rFonts w:ascii="NEU-BZ-S92" w:eastAsia="宋体" w:hAnsi="NEU-BZ-S92" w:cs="Calibri"/>
                <w:color w:val="000000"/>
                <w:kern w:val="0"/>
                <w:szCs w:val="21"/>
              </w:rPr>
              <w:t>10</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交通运输部水运科学研究所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申请人可自行编制港口设施保安计划，也可委托有关机构编制，审批部门不得以任何形式要求申请人必须委托特定中介机构提供服务；保留审批部门现有的保安计划技术评估、评审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23</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长江河道采砂可行性论证</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长江河道采砂许可</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水利部</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《长江河道采砂管理条例实施办法》（水利部令第</w:t>
            </w:r>
            <w:r w:rsidRPr="00DE1087">
              <w:rPr>
                <w:rFonts w:ascii="NEU-BZ-S92" w:eastAsia="宋体" w:hAnsi="NEU-BZ-S92" w:cs="Calibri"/>
                <w:color w:val="000000"/>
                <w:kern w:val="0"/>
                <w:szCs w:val="21"/>
              </w:rPr>
              <w:t>19</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具有水利水电工程勘察甲级资质的单位</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申请人可按要求自行编制长江河道采砂可行性论证报告，也可委托有关机构编制，审批部门不得以任何形式要求申请人必须委托特定中介机构提供服务；保留审批部门现有</w:t>
            </w:r>
            <w:r w:rsidRPr="00DE1087">
              <w:rPr>
                <w:rFonts w:ascii="方正书宋_GBK" w:eastAsia="方正书宋_GBK" w:hAnsi="Calibri" w:cs="Calibri" w:hint="eastAsia"/>
                <w:color w:val="000000"/>
                <w:kern w:val="0"/>
                <w:szCs w:val="21"/>
              </w:rPr>
              <w:lastRenderedPageBreak/>
              <w:t>的长江河道采砂可行性论证报告技术评估、评审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lastRenderedPageBreak/>
              <w:t>24</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建设工程对水文监测影响程度分析评价</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国家基本水文测站上下游建设影响水文监测工程的审批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水利部</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《水文监测环境和设施保护办法》（水利部令第</w:t>
            </w:r>
            <w:r w:rsidRPr="00DE1087">
              <w:rPr>
                <w:rFonts w:ascii="NEU-BZ-S92" w:eastAsia="宋体" w:hAnsi="NEU-BZ-S92" w:cs="Calibri"/>
                <w:color w:val="000000"/>
                <w:kern w:val="0"/>
                <w:szCs w:val="21"/>
              </w:rPr>
              <w:t>43</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具有从事水文水资源调查评价工作相应能力且具有独立法人资格的企事业单位</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人可按要求自行编制建设工程对水文监测影响程度分析评价报告，也可委托有关机构编制，审批部门不得以任何形式要求申请人必须委托特定中介机构提供服务；保留审批部门现有的建设工程对水文监测影响程度分析评价报告技术评估、评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25</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出具新饲料、新饲料添加剂菌株保藏编号</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新饲料、新饲料添加剂证书核发</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农业部</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《新饲料和新饲料添加剂管理办法》（农业部令</w:t>
            </w:r>
            <w:r w:rsidRPr="00DE1087">
              <w:rPr>
                <w:rFonts w:ascii="NEU-BZ-S92" w:eastAsia="宋体" w:hAnsi="NEU-BZ-S92" w:cs="Calibri"/>
                <w:color w:val="000000"/>
                <w:kern w:val="0"/>
                <w:szCs w:val="21"/>
              </w:rPr>
              <w:t>2012</w:t>
            </w:r>
            <w:r w:rsidRPr="00DE1087">
              <w:rPr>
                <w:rFonts w:ascii="方正书宋_GBK" w:eastAsia="方正书宋_GBK" w:hAnsi="Calibri" w:cs="Calibri" w:hint="eastAsia"/>
                <w:color w:val="000000"/>
                <w:kern w:val="0"/>
                <w:szCs w:val="21"/>
              </w:rPr>
              <w:t>年第</w:t>
            </w:r>
            <w:r w:rsidRPr="00DE1087">
              <w:rPr>
                <w:rFonts w:ascii="NEU-BZ-S92" w:eastAsia="宋体" w:hAnsi="NEU-BZ-S92" w:cs="Calibri"/>
                <w:color w:val="000000"/>
                <w:kern w:val="0"/>
                <w:szCs w:val="21"/>
              </w:rPr>
              <w:t>4</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国家级微生物菌种保藏机构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不再要求申请人提供菌株保藏编号；审批时加强对微生物分类鉴定报告的核查</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26</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新饲料、新饲料添加剂有效组分、化学结构鉴定或动物、植物、微生物分类鉴定</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新饲料、新饲料添加剂证书核发</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农业部</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《新饲料和新饲料添加剂管理办法》（农业部令</w:t>
            </w:r>
            <w:r w:rsidRPr="00DE1087">
              <w:rPr>
                <w:rFonts w:ascii="NEU-BZ-S92" w:eastAsia="宋体" w:hAnsi="NEU-BZ-S92" w:cs="Calibri"/>
                <w:color w:val="000000"/>
                <w:kern w:val="0"/>
                <w:szCs w:val="21"/>
              </w:rPr>
              <w:t>2012</w:t>
            </w:r>
            <w:r w:rsidRPr="00DE1087">
              <w:rPr>
                <w:rFonts w:ascii="方正书宋_GBK" w:eastAsia="方正书宋_GBK" w:hAnsi="Calibri" w:cs="Calibri" w:hint="eastAsia"/>
                <w:color w:val="000000"/>
                <w:kern w:val="0"/>
                <w:szCs w:val="21"/>
              </w:rPr>
              <w:t>年第</w:t>
            </w:r>
            <w:r w:rsidRPr="00DE1087">
              <w:rPr>
                <w:rFonts w:ascii="NEU-BZ-S92" w:eastAsia="宋体" w:hAnsi="NEU-BZ-S92" w:cs="Calibri"/>
                <w:color w:val="000000"/>
                <w:kern w:val="0"/>
                <w:szCs w:val="21"/>
              </w:rPr>
              <w:t>4</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注：审批工作中要求申请人委托有关机构开展新饲料、新饲料添加剂有效组分、化学结构鉴定或动物、植物、微生物分类鉴定</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大专院校、科研单位或检测机构等</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人可按要求自行编制新饲料、新饲料添加剂有效组分、化学结构鉴定或动物、植物、微生物分类鉴定报告，也可委托有关机构编制，审批部门不得以任何形式要求申请人必须委托特定中介机构提供服务；保留审批部门现有的新饲</w:t>
            </w:r>
            <w:r w:rsidRPr="00DE1087">
              <w:rPr>
                <w:rFonts w:ascii="方正书宋_GBK" w:eastAsia="方正书宋_GBK" w:hAnsi="Calibri" w:cs="Calibri" w:hint="eastAsia"/>
                <w:color w:val="000000"/>
                <w:kern w:val="0"/>
                <w:szCs w:val="21"/>
              </w:rPr>
              <w:lastRenderedPageBreak/>
              <w:t>料、新饲料添加剂有效组分、化学结构鉴定或动物、植物、微生物分类鉴定报告技术评估、评审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lastRenderedPageBreak/>
              <w:t>27</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进口饲料和饲料添加剂登记代理</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进口饲料和饲料添加剂登记</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农业部</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《饲料和饲料添加剂管理条例》（国务院令第</w:t>
            </w:r>
            <w:r w:rsidRPr="00DE1087">
              <w:rPr>
                <w:rFonts w:ascii="NEU-BZ-S92" w:eastAsia="宋体" w:hAnsi="NEU-BZ-S92" w:cs="Calibri"/>
                <w:color w:val="000000"/>
                <w:kern w:val="0"/>
                <w:szCs w:val="21"/>
              </w:rPr>
              <w:t>609</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《进口饲料和饲料添加剂登记管理办法》（农业部令</w:t>
            </w:r>
            <w:r w:rsidRPr="00DE1087">
              <w:rPr>
                <w:rFonts w:ascii="NEU-BZ-S92" w:eastAsia="宋体" w:hAnsi="NEU-BZ-S92" w:cs="Calibri"/>
                <w:color w:val="000000"/>
                <w:kern w:val="0"/>
                <w:szCs w:val="21"/>
              </w:rPr>
              <w:t>2014</w:t>
            </w:r>
            <w:r w:rsidRPr="00DE1087">
              <w:rPr>
                <w:rFonts w:ascii="方正书宋_GBK" w:eastAsia="方正书宋_GBK" w:hAnsi="Calibri" w:cs="Calibri" w:hint="eastAsia"/>
                <w:color w:val="000000"/>
                <w:kern w:val="0"/>
                <w:szCs w:val="21"/>
              </w:rPr>
              <w:t>年第</w:t>
            </w:r>
            <w:r w:rsidRPr="00DE1087">
              <w:rPr>
                <w:rFonts w:ascii="NEU-BZ-S92" w:eastAsia="宋体" w:hAnsi="NEU-BZ-S92" w:cs="Calibri"/>
                <w:color w:val="000000"/>
                <w:kern w:val="0"/>
                <w:szCs w:val="21"/>
              </w:rPr>
              <w:t>2</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境外企业常驻中国代表机构或其他中国境内代理机构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申请人可按要求自行办理，也可委托有关机构办理，审批部门不得以任何形式要求申请人必须委托特定中介机构提供服务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28</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出具进口饲料和饲料添加剂菌株保藏编号</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进口饲料和饲料添加剂登记</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农业部</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《新饲料和新饲料添加剂管理办法》（农业部令</w:t>
            </w:r>
            <w:r w:rsidRPr="00DE1087">
              <w:rPr>
                <w:rFonts w:ascii="NEU-BZ-S92" w:eastAsia="宋体" w:hAnsi="NEU-BZ-S92" w:cs="Calibri"/>
                <w:color w:val="000000"/>
                <w:kern w:val="0"/>
                <w:szCs w:val="21"/>
              </w:rPr>
              <w:t>2012</w:t>
            </w:r>
            <w:r w:rsidRPr="00DE1087">
              <w:rPr>
                <w:rFonts w:ascii="方正书宋_GBK" w:eastAsia="方正书宋_GBK" w:hAnsi="Calibri" w:cs="Calibri" w:hint="eastAsia"/>
                <w:color w:val="000000"/>
                <w:kern w:val="0"/>
                <w:szCs w:val="21"/>
              </w:rPr>
              <w:t>年第</w:t>
            </w:r>
            <w:r w:rsidRPr="00DE1087">
              <w:rPr>
                <w:rFonts w:ascii="NEU-BZ-S92" w:eastAsia="宋体" w:hAnsi="NEU-BZ-S92" w:cs="Calibri"/>
                <w:color w:val="000000"/>
                <w:kern w:val="0"/>
                <w:szCs w:val="21"/>
              </w:rPr>
              <w:t>4</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生产地认证的菌种保藏机构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不再要求申请人提供菌株保藏编号；审批时加强对微生物分类鉴定报告的核查</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29</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进口饲料和饲料添加剂有效组分、化学结构鉴定或动物、植物、微生物分类鉴定</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进口饲料和饲料添加剂登记</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农业部</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《新饲料和新饲料添加剂管理办法》（农业部令</w:t>
            </w:r>
            <w:r w:rsidRPr="00DE1087">
              <w:rPr>
                <w:rFonts w:ascii="NEU-BZ-S92" w:eastAsia="宋体" w:hAnsi="NEU-BZ-S92" w:cs="Calibri"/>
                <w:color w:val="000000"/>
                <w:kern w:val="0"/>
                <w:szCs w:val="21"/>
              </w:rPr>
              <w:t>2012</w:t>
            </w:r>
            <w:r w:rsidRPr="00DE1087">
              <w:rPr>
                <w:rFonts w:ascii="方正书宋_GBK" w:eastAsia="方正书宋_GBK" w:hAnsi="Calibri" w:cs="Calibri" w:hint="eastAsia"/>
                <w:color w:val="000000"/>
                <w:kern w:val="0"/>
                <w:szCs w:val="21"/>
              </w:rPr>
              <w:t>年第</w:t>
            </w:r>
            <w:r w:rsidRPr="00DE1087">
              <w:rPr>
                <w:rFonts w:ascii="NEU-BZ-S92" w:eastAsia="宋体" w:hAnsi="NEU-BZ-S92" w:cs="Calibri"/>
                <w:color w:val="000000"/>
                <w:kern w:val="0"/>
                <w:szCs w:val="21"/>
              </w:rPr>
              <w:t>4</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注：审批工作中要求申请人委托有关机构开展进口饲料和饲料添加剂有效组分、化学结构鉴定或动物、植物、微生物分类鉴定</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生产地认证的机构或中国具有相应资质的机构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人可按要求自行编制进口饲料和饲料添加剂有效组分、化学结构鉴定或动物、植物、微生物分类鉴定报告，也可委托有关机构编制，审批部门不得以任何形式要求申请人必须委托特定中介机构提供服务；保留审批部门现有的进口饲料和饲料添加剂有效组分、化学结构鉴定或动物、植物、微生物分类鉴定报告技术</w:t>
            </w:r>
            <w:r w:rsidRPr="00DE1087">
              <w:rPr>
                <w:rFonts w:ascii="方正书宋_GBK" w:eastAsia="方正书宋_GBK" w:hAnsi="Calibri" w:cs="Calibri" w:hint="eastAsia"/>
                <w:color w:val="000000"/>
                <w:kern w:val="0"/>
                <w:szCs w:val="21"/>
              </w:rPr>
              <w:lastRenderedPageBreak/>
              <w:t>评估、评审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lastRenderedPageBreak/>
              <w:t>30</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进口兽药注册代理</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进口兽药注册（兽药注册）（向中国出口兽药注册和兽药进口审批的子项）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农业部</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《兽药管理条例》（国务院令第</w:t>
            </w:r>
            <w:r w:rsidRPr="00DE1087">
              <w:rPr>
                <w:rFonts w:ascii="NEU-BZ-S92" w:eastAsia="宋体" w:hAnsi="NEU-BZ-S92" w:cs="Calibri"/>
                <w:color w:val="000000"/>
                <w:kern w:val="0"/>
                <w:szCs w:val="21"/>
              </w:rPr>
              <w:t>404</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国内法人单位</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申请人可按要求自行办理，也可委托有关机构办理，审批部门不得以任何形式要求申请人必须委托特定中介机构提供服务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31</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新兽用生物制品中间试制生产</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新兽用生物制品临床试验审批（研制新兽药使用一类病原微生物审批、新兽用生物制品临床试验及新兽药注册审批的子项）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农业部</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《新兽药研制管理办法》（农业部令</w:t>
            </w:r>
            <w:r w:rsidRPr="00DE1087">
              <w:rPr>
                <w:rFonts w:ascii="NEU-BZ-S92" w:eastAsia="宋体" w:hAnsi="NEU-BZ-S92" w:cs="Calibri"/>
                <w:color w:val="000000"/>
                <w:kern w:val="0"/>
                <w:szCs w:val="21"/>
              </w:rPr>
              <w:t>2005</w:t>
            </w:r>
            <w:r w:rsidRPr="00DE1087">
              <w:rPr>
                <w:rFonts w:ascii="方正书宋_GBK" w:eastAsia="方正书宋_GBK" w:hAnsi="Calibri" w:cs="Calibri" w:hint="eastAsia"/>
                <w:color w:val="000000"/>
                <w:kern w:val="0"/>
                <w:szCs w:val="21"/>
              </w:rPr>
              <w:t>年第</w:t>
            </w:r>
            <w:r w:rsidRPr="00DE1087">
              <w:rPr>
                <w:rFonts w:ascii="NEU-BZ-S92" w:eastAsia="宋体" w:hAnsi="NEU-BZ-S92" w:cs="Calibri"/>
                <w:color w:val="000000"/>
                <w:kern w:val="0"/>
                <w:szCs w:val="21"/>
              </w:rPr>
              <w:t>55</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具有相应兽药生产质量管理规范（</w:t>
            </w:r>
            <w:r w:rsidRPr="00DE1087">
              <w:rPr>
                <w:rFonts w:ascii="NEU-BZ-S92" w:eastAsia="宋体" w:hAnsi="NEU-BZ-S92" w:cs="Calibri"/>
                <w:color w:val="000000"/>
                <w:kern w:val="0"/>
                <w:szCs w:val="21"/>
              </w:rPr>
              <w:t>GMP</w:t>
            </w:r>
            <w:r w:rsidRPr="00DE1087">
              <w:rPr>
                <w:rFonts w:ascii="方正书宋_GBK" w:eastAsia="方正书宋_GBK" w:hAnsi="Calibri" w:cs="Calibri" w:hint="eastAsia"/>
                <w:color w:val="000000"/>
                <w:kern w:val="0"/>
                <w:szCs w:val="21"/>
              </w:rPr>
              <w:t>）生产条件并取得《兽药生产许可证》的兽用生物制品企业</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人可按要求自行开展新兽用生物制品中间试制生产，也可委托有关机构开展，审批部门不得以任何形式要求申请人必须委托特定中介机构提供服务；保留审批部门现有的新兽用生物制品中间试制生产技术评估、评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32</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出口含国家重点保护农业野生植物成分的产品成分检验</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进出口农业主管部门管理的国家重点保护或者国际公约限制进出口的野生植物审批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农业部</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《农业野生植物保护办法》（农业部令</w:t>
            </w:r>
            <w:r w:rsidRPr="00DE1087">
              <w:rPr>
                <w:rFonts w:ascii="NEU-BZ-S92" w:eastAsia="宋体" w:hAnsi="NEU-BZ-S92" w:cs="Calibri"/>
                <w:color w:val="000000"/>
                <w:kern w:val="0"/>
                <w:szCs w:val="21"/>
              </w:rPr>
              <w:t>2002</w:t>
            </w:r>
            <w:r w:rsidRPr="00DE1087">
              <w:rPr>
                <w:rFonts w:ascii="方正书宋_GBK" w:eastAsia="方正书宋_GBK" w:hAnsi="Calibri" w:cs="Calibri" w:hint="eastAsia"/>
                <w:color w:val="000000"/>
                <w:kern w:val="0"/>
                <w:szCs w:val="21"/>
              </w:rPr>
              <w:t>年第</w:t>
            </w:r>
            <w:r w:rsidRPr="00DE1087">
              <w:rPr>
                <w:rFonts w:ascii="NEU-BZ-S92" w:eastAsia="宋体" w:hAnsi="NEU-BZ-S92" w:cs="Calibri"/>
                <w:color w:val="000000"/>
                <w:kern w:val="0"/>
                <w:szCs w:val="21"/>
              </w:rPr>
              <w:t>21</w:t>
            </w:r>
            <w:r w:rsidRPr="00DE1087">
              <w:rPr>
                <w:rFonts w:ascii="方正书宋_GBK" w:eastAsia="方正书宋_GBK" w:hAnsi="Calibri" w:cs="Calibri" w:hint="eastAsia"/>
                <w:color w:val="000000"/>
                <w:kern w:val="0"/>
                <w:szCs w:val="21"/>
              </w:rPr>
              <w:t>号，</w:t>
            </w:r>
            <w:r w:rsidRPr="00DE1087">
              <w:rPr>
                <w:rFonts w:ascii="NEU-BZ-S92" w:eastAsia="宋体" w:hAnsi="NEU-BZ-S92" w:cs="Calibri"/>
                <w:color w:val="000000"/>
                <w:kern w:val="0"/>
                <w:szCs w:val="21"/>
              </w:rPr>
              <w:t>2004</w:t>
            </w:r>
            <w:r w:rsidRPr="00DE1087">
              <w:rPr>
                <w:rFonts w:ascii="方正书宋_GBK" w:eastAsia="方正书宋_GBK" w:hAnsi="Calibri" w:cs="Calibri" w:hint="eastAsia"/>
                <w:color w:val="000000"/>
                <w:kern w:val="0"/>
                <w:szCs w:val="21"/>
              </w:rPr>
              <w:t>年</w:t>
            </w:r>
            <w:r w:rsidRPr="00DE1087">
              <w:rPr>
                <w:rFonts w:ascii="NEU-BZ-S92" w:eastAsia="宋体" w:hAnsi="NEU-BZ-S92" w:cs="Calibri"/>
                <w:color w:val="000000"/>
                <w:kern w:val="0"/>
                <w:szCs w:val="21"/>
              </w:rPr>
              <w:t>7</w:t>
            </w:r>
            <w:r w:rsidRPr="00DE1087">
              <w:rPr>
                <w:rFonts w:ascii="方正书宋_GBK" w:eastAsia="方正书宋_GBK" w:hAnsi="Calibri" w:cs="Calibri" w:hint="eastAsia"/>
                <w:color w:val="000000"/>
                <w:kern w:val="0"/>
                <w:szCs w:val="21"/>
              </w:rPr>
              <w:t>月</w:t>
            </w:r>
            <w:r w:rsidRPr="00DE1087">
              <w:rPr>
                <w:rFonts w:ascii="NEU-BZ-S92" w:eastAsia="宋体" w:hAnsi="NEU-BZ-S92" w:cs="Calibri"/>
                <w:color w:val="000000"/>
                <w:kern w:val="0"/>
                <w:szCs w:val="21"/>
              </w:rPr>
              <w:t>1</w:t>
            </w:r>
            <w:r w:rsidRPr="00DE1087">
              <w:rPr>
                <w:rFonts w:ascii="方正书宋_GBK" w:eastAsia="方正书宋_GBK" w:hAnsi="Calibri" w:cs="Calibri" w:hint="eastAsia"/>
                <w:color w:val="000000"/>
                <w:kern w:val="0"/>
                <w:szCs w:val="21"/>
              </w:rPr>
              <w:t>日予以修改）</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省级以上专业检验机构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申请人可按要求自行编制产品成分检验报告，也可委托有关机构编制，审批部门不得以任何形式要求申请人必须委托特定中介机构提供服务；保留审批部门现有的产品成分检验报告技术评估、评审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33</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肥料安全性评价试验（包括毒性试验、抗爆</w:t>
            </w:r>
            <w:r w:rsidRPr="00DE1087">
              <w:rPr>
                <w:rFonts w:ascii="方正书宋_GBK" w:eastAsia="方正书宋_GBK" w:hAnsi="Calibri" w:cs="Calibri" w:hint="eastAsia"/>
                <w:color w:val="000000"/>
                <w:kern w:val="0"/>
                <w:szCs w:val="21"/>
              </w:rPr>
              <w:lastRenderedPageBreak/>
              <w:t>性能试验、菌种毒理学报告和产品毒性报告编制、肥料菌种鉴定）</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lastRenderedPageBreak/>
              <w:t>肥料登记（农药和肥料登记的子项）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农业部</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《肥料登记管理办法》（农业部令</w:t>
            </w:r>
            <w:r w:rsidRPr="00DE1087">
              <w:rPr>
                <w:rFonts w:ascii="NEU-BZ-S92" w:eastAsia="宋体" w:hAnsi="NEU-BZ-S92" w:cs="Calibri"/>
                <w:color w:val="000000"/>
                <w:kern w:val="0"/>
                <w:szCs w:val="21"/>
              </w:rPr>
              <w:t>2000</w:t>
            </w:r>
            <w:r w:rsidRPr="00DE1087">
              <w:rPr>
                <w:rFonts w:ascii="方正书宋_GBK" w:eastAsia="方正书宋_GBK" w:hAnsi="Calibri" w:cs="Calibri" w:hint="eastAsia"/>
                <w:color w:val="000000"/>
                <w:kern w:val="0"/>
                <w:szCs w:val="21"/>
              </w:rPr>
              <w:t>年第</w:t>
            </w:r>
            <w:r w:rsidRPr="00DE1087">
              <w:rPr>
                <w:rFonts w:ascii="NEU-BZ-S92" w:eastAsia="宋体" w:hAnsi="NEU-BZ-S92" w:cs="Calibri"/>
                <w:color w:val="000000"/>
                <w:kern w:val="0"/>
                <w:szCs w:val="21"/>
              </w:rPr>
              <w:t>32</w:t>
            </w:r>
            <w:r w:rsidRPr="00DE1087">
              <w:rPr>
                <w:rFonts w:ascii="方正书宋_GBK" w:eastAsia="方正书宋_GBK" w:hAnsi="Calibri" w:cs="Calibri" w:hint="eastAsia"/>
                <w:color w:val="000000"/>
                <w:kern w:val="0"/>
                <w:szCs w:val="21"/>
              </w:rPr>
              <w:t>号，</w:t>
            </w:r>
            <w:r w:rsidRPr="00DE1087">
              <w:rPr>
                <w:rFonts w:ascii="NEU-BZ-S92" w:eastAsia="宋体" w:hAnsi="NEU-BZ-S92" w:cs="Calibri"/>
                <w:color w:val="000000"/>
                <w:kern w:val="0"/>
                <w:szCs w:val="21"/>
              </w:rPr>
              <w:t>2004</w:t>
            </w:r>
            <w:r w:rsidRPr="00DE1087">
              <w:rPr>
                <w:rFonts w:ascii="方正书宋_GBK" w:eastAsia="方正书宋_GBK" w:hAnsi="Calibri" w:cs="Calibri" w:hint="eastAsia"/>
                <w:color w:val="000000"/>
                <w:kern w:val="0"/>
                <w:szCs w:val="21"/>
              </w:rPr>
              <w:t>年</w:t>
            </w:r>
            <w:r w:rsidRPr="00DE1087">
              <w:rPr>
                <w:rFonts w:ascii="NEU-BZ-S92" w:eastAsia="宋体" w:hAnsi="NEU-BZ-S92" w:cs="Calibri"/>
                <w:color w:val="000000"/>
                <w:kern w:val="0"/>
                <w:szCs w:val="21"/>
              </w:rPr>
              <w:t>7</w:t>
            </w:r>
            <w:r w:rsidRPr="00DE1087">
              <w:rPr>
                <w:rFonts w:ascii="方正书宋_GBK" w:eastAsia="方正书宋_GBK" w:hAnsi="Calibri" w:cs="Calibri" w:hint="eastAsia"/>
                <w:color w:val="000000"/>
                <w:kern w:val="0"/>
                <w:szCs w:val="21"/>
              </w:rPr>
              <w:t>月</w:t>
            </w:r>
            <w:r w:rsidRPr="00DE1087">
              <w:rPr>
                <w:rFonts w:ascii="NEU-BZ-S92" w:eastAsia="宋体" w:hAnsi="NEU-BZ-S92" w:cs="Calibri"/>
                <w:color w:val="000000"/>
                <w:kern w:val="0"/>
                <w:szCs w:val="21"/>
              </w:rPr>
              <w:t>1</w:t>
            </w:r>
            <w:r w:rsidRPr="00DE1087">
              <w:rPr>
                <w:rFonts w:ascii="方正书宋_GBK" w:eastAsia="方正书宋_GBK" w:hAnsi="Calibri" w:cs="Calibri" w:hint="eastAsia"/>
                <w:color w:val="000000"/>
                <w:kern w:val="0"/>
                <w:szCs w:val="21"/>
              </w:rPr>
              <w:t>日予以修改）</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lastRenderedPageBreak/>
              <w:t>《肥料登记资料要求》（农业部公告第</w:t>
            </w:r>
            <w:r w:rsidRPr="00DE1087">
              <w:rPr>
                <w:rFonts w:ascii="NEU-BZ-S92" w:eastAsia="宋体" w:hAnsi="NEU-BZ-S92" w:cs="Calibri"/>
                <w:color w:val="000000"/>
                <w:kern w:val="0"/>
                <w:szCs w:val="21"/>
              </w:rPr>
              <w:t>161</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33"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lastRenderedPageBreak/>
              <w:t>省级以上卫生行政部门认定单位（或具有计</w:t>
            </w:r>
            <w:r w:rsidRPr="00DE1087">
              <w:rPr>
                <w:rFonts w:ascii="方正书宋_GBK" w:eastAsia="方正书宋_GBK" w:hAnsi="Calibri" w:cs="Calibri" w:hint="eastAsia"/>
                <w:color w:val="000000"/>
                <w:kern w:val="0"/>
                <w:szCs w:val="21"/>
              </w:rPr>
              <w:lastRenderedPageBreak/>
              <w:t>量认证资质的单位）、具有抗爆性能试验检验计量认证资质的单位、农业部微生物产品质量安全风险评估实验室（北京）、农业部微生物肥料和食用菌菌种质量监督检验测试中心、中国科学院微生物研究所和中国普通微生物菌种保藏管理中心（或具有菌种鉴定条件或安全评价能力的单位）</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lastRenderedPageBreak/>
              <w:t>不再要求申请人进行肥料安全性评价试验，改由审批部门</w:t>
            </w:r>
            <w:r w:rsidRPr="00DE1087">
              <w:rPr>
                <w:rFonts w:ascii="方正书宋_GBK" w:eastAsia="方正书宋_GBK" w:hAnsi="Calibri" w:cs="Calibri" w:hint="eastAsia"/>
                <w:color w:val="000000"/>
                <w:kern w:val="0"/>
                <w:szCs w:val="21"/>
              </w:rPr>
              <w:lastRenderedPageBreak/>
              <w:t>委托有关机构开展肥料安全性评价试验</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lastRenderedPageBreak/>
              <w:t>34</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肥料产品检测</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肥料登记（农药和肥料登记的子项）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农业部</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《肥料登记管理办法》（农业部令</w:t>
            </w:r>
            <w:r w:rsidRPr="00DE1087">
              <w:rPr>
                <w:rFonts w:ascii="NEU-BZ-S92" w:eastAsia="宋体" w:hAnsi="NEU-BZ-S92" w:cs="Calibri"/>
                <w:color w:val="000000"/>
                <w:kern w:val="0"/>
                <w:szCs w:val="21"/>
              </w:rPr>
              <w:t>2000</w:t>
            </w:r>
            <w:r w:rsidRPr="00DE1087">
              <w:rPr>
                <w:rFonts w:ascii="方正书宋_GBK" w:eastAsia="方正书宋_GBK" w:hAnsi="Calibri" w:cs="Calibri" w:hint="eastAsia"/>
                <w:color w:val="000000"/>
                <w:kern w:val="0"/>
                <w:szCs w:val="21"/>
              </w:rPr>
              <w:t>年第</w:t>
            </w:r>
            <w:r w:rsidRPr="00DE1087">
              <w:rPr>
                <w:rFonts w:ascii="NEU-BZ-S92" w:eastAsia="宋体" w:hAnsi="NEU-BZ-S92" w:cs="Calibri"/>
                <w:color w:val="000000"/>
                <w:kern w:val="0"/>
                <w:szCs w:val="21"/>
              </w:rPr>
              <w:t>32</w:t>
            </w:r>
            <w:r w:rsidRPr="00DE1087">
              <w:rPr>
                <w:rFonts w:ascii="方正书宋_GBK" w:eastAsia="方正书宋_GBK" w:hAnsi="Calibri" w:cs="Calibri" w:hint="eastAsia"/>
                <w:color w:val="000000"/>
                <w:kern w:val="0"/>
                <w:szCs w:val="21"/>
              </w:rPr>
              <w:t>号，</w:t>
            </w:r>
            <w:r w:rsidRPr="00DE1087">
              <w:rPr>
                <w:rFonts w:ascii="NEU-BZ-S92" w:eastAsia="宋体" w:hAnsi="NEU-BZ-S92" w:cs="Calibri"/>
                <w:color w:val="000000"/>
                <w:kern w:val="0"/>
                <w:szCs w:val="21"/>
              </w:rPr>
              <w:t>2004</w:t>
            </w:r>
            <w:r w:rsidRPr="00DE1087">
              <w:rPr>
                <w:rFonts w:ascii="方正书宋_GBK" w:eastAsia="方正书宋_GBK" w:hAnsi="Calibri" w:cs="Calibri" w:hint="eastAsia"/>
                <w:color w:val="000000"/>
                <w:kern w:val="0"/>
                <w:szCs w:val="21"/>
              </w:rPr>
              <w:t>年</w:t>
            </w:r>
            <w:r w:rsidRPr="00DE1087">
              <w:rPr>
                <w:rFonts w:ascii="NEU-BZ-S92" w:eastAsia="宋体" w:hAnsi="NEU-BZ-S92" w:cs="Calibri"/>
                <w:color w:val="000000"/>
                <w:kern w:val="0"/>
                <w:szCs w:val="21"/>
              </w:rPr>
              <w:t>7</w:t>
            </w:r>
            <w:r w:rsidRPr="00DE1087">
              <w:rPr>
                <w:rFonts w:ascii="方正书宋_GBK" w:eastAsia="方正书宋_GBK" w:hAnsi="Calibri" w:cs="Calibri" w:hint="eastAsia"/>
                <w:color w:val="000000"/>
                <w:kern w:val="0"/>
                <w:szCs w:val="21"/>
              </w:rPr>
              <w:t>月</w:t>
            </w:r>
            <w:r w:rsidRPr="00DE1087">
              <w:rPr>
                <w:rFonts w:ascii="NEU-BZ-S92" w:eastAsia="宋体" w:hAnsi="NEU-BZ-S92" w:cs="Calibri"/>
                <w:color w:val="000000"/>
                <w:kern w:val="0"/>
                <w:szCs w:val="21"/>
              </w:rPr>
              <w:t>1</w:t>
            </w:r>
            <w:r w:rsidRPr="00DE1087">
              <w:rPr>
                <w:rFonts w:ascii="方正书宋_GBK" w:eastAsia="方正书宋_GBK" w:hAnsi="Calibri" w:cs="Calibri" w:hint="eastAsia"/>
                <w:color w:val="000000"/>
                <w:kern w:val="0"/>
                <w:szCs w:val="21"/>
              </w:rPr>
              <w:t>日予以修改）</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省级以上经计量认证的具备肥料承检能力的检验机构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不再要求申请人进行肥料产品检测，改由审批部门委托有关机构开展肥料产品检测</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35</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农药产品化学分析、毒理学试验、药效试验、环境影响试验、残留试验</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农药临时登记（农药和肥料登记的子项）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农业部</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《农药管理条例》（国务院令第</w:t>
            </w:r>
            <w:r w:rsidRPr="00DE1087">
              <w:rPr>
                <w:rFonts w:ascii="NEU-BZ-S92" w:eastAsia="宋体" w:hAnsi="NEU-BZ-S92" w:cs="Calibri"/>
                <w:color w:val="000000"/>
                <w:kern w:val="0"/>
                <w:szCs w:val="21"/>
              </w:rPr>
              <w:t>216</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注：审批工作中要求申请人委托有关机构开展化学分析、毒理学试验、药效试验、环境影响试验、残留试验</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具有相应资质的试验单位</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待涉及的行政审批事项取消后相应取消该中介服务事项</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36</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高致病性病原微生物实验室建筑工程质量检验</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高致病性病原微生物实验活动资格认定</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农业部</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《病原微生物实验室生物安全管理条例》（国务院令第</w:t>
            </w:r>
            <w:r w:rsidRPr="00DE1087">
              <w:rPr>
                <w:rFonts w:ascii="NEU-BZ-S92" w:eastAsia="宋体" w:hAnsi="NEU-BZ-S92" w:cs="Calibri"/>
                <w:color w:val="000000"/>
                <w:kern w:val="0"/>
                <w:szCs w:val="21"/>
              </w:rPr>
              <w:t>424</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lastRenderedPageBreak/>
              <w:t>注：审批工作中要求申请人委托有关机构编制实验室建筑工程质量检验报告</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lastRenderedPageBreak/>
              <w:t>具有相应资质的单位</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不再要求申请人提供实验室建筑工程质量检验报告；实验</w:t>
            </w:r>
            <w:r w:rsidRPr="00DE1087">
              <w:rPr>
                <w:rFonts w:ascii="方正书宋_GBK" w:eastAsia="方正书宋_GBK" w:hAnsi="Calibri" w:cs="Calibri" w:hint="eastAsia"/>
                <w:color w:val="000000"/>
                <w:kern w:val="0"/>
                <w:szCs w:val="21"/>
              </w:rPr>
              <w:lastRenderedPageBreak/>
              <w:t>室建筑工程质量检验依法由住房城乡建设部门开展</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lastRenderedPageBreak/>
              <w:t>37</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援外项目实施企业会计报表审计</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援外项目实施企业资格认定</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商务部</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《对外援助成套项目施工任务实施企业资格认定办法（试行）》（商务部令</w:t>
            </w:r>
            <w:r w:rsidRPr="00DE1087">
              <w:rPr>
                <w:rFonts w:ascii="NEU-BZ-S92" w:eastAsia="宋体" w:hAnsi="NEU-BZ-S92" w:cs="Calibri"/>
                <w:color w:val="000000"/>
                <w:kern w:val="0"/>
                <w:szCs w:val="21"/>
              </w:rPr>
              <w:t>2004</w:t>
            </w:r>
            <w:r w:rsidRPr="00DE1087">
              <w:rPr>
                <w:rFonts w:ascii="方正书宋_GBK" w:eastAsia="方正书宋_GBK" w:hAnsi="Calibri" w:cs="Calibri" w:hint="eastAsia"/>
                <w:color w:val="000000"/>
                <w:kern w:val="0"/>
                <w:szCs w:val="21"/>
              </w:rPr>
              <w:t>年第</w:t>
            </w:r>
            <w:r w:rsidRPr="00DE1087">
              <w:rPr>
                <w:rFonts w:ascii="NEU-BZ-S92" w:eastAsia="宋体" w:hAnsi="NEU-BZ-S92" w:cs="Calibri"/>
                <w:color w:val="000000"/>
                <w:kern w:val="0"/>
                <w:szCs w:val="21"/>
              </w:rPr>
              <w:t>9</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《对外援助物资项目实施企业资格管理办法》（商务部令</w:t>
            </w:r>
            <w:r w:rsidRPr="00DE1087">
              <w:rPr>
                <w:rFonts w:ascii="NEU-BZ-S92" w:eastAsia="宋体" w:hAnsi="NEU-BZ-S92" w:cs="Calibri"/>
                <w:color w:val="000000"/>
                <w:kern w:val="0"/>
                <w:szCs w:val="21"/>
              </w:rPr>
              <w:t>2011</w:t>
            </w:r>
            <w:r w:rsidRPr="00DE1087">
              <w:rPr>
                <w:rFonts w:ascii="方正书宋_GBK" w:eastAsia="方正书宋_GBK" w:hAnsi="Calibri" w:cs="Calibri" w:hint="eastAsia"/>
                <w:color w:val="000000"/>
                <w:kern w:val="0"/>
                <w:szCs w:val="21"/>
              </w:rPr>
              <w:t>年第</w:t>
            </w:r>
            <w:r w:rsidRPr="00DE1087">
              <w:rPr>
                <w:rFonts w:ascii="NEU-BZ-S92" w:eastAsia="宋体" w:hAnsi="NEU-BZ-S92" w:cs="Calibri"/>
                <w:color w:val="000000"/>
                <w:kern w:val="0"/>
                <w:szCs w:val="21"/>
              </w:rPr>
              <w:t>2</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会计师事务所或者审计事务所及其他具有相关资格的审计机构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不再要求申请人提供经审计的企业会计报表</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38</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石油成品油供应方年经营量、进口量证明</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石油成品油批发经营资格审批（石油成品油批发、仓储经营资格审批的子项）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商务部</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《国务院对确需保留的行政审批项目设定行政许可的决定》（国务院令第</w:t>
            </w:r>
            <w:r w:rsidRPr="00DE1087">
              <w:rPr>
                <w:rFonts w:ascii="NEU-BZ-S92" w:eastAsia="宋体" w:hAnsi="NEU-BZ-S92" w:cs="Calibri"/>
                <w:color w:val="000000"/>
                <w:kern w:val="0"/>
                <w:szCs w:val="21"/>
              </w:rPr>
              <w:t>412</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《成品油市场管理办法》（商务部令</w:t>
            </w:r>
            <w:r w:rsidRPr="00DE1087">
              <w:rPr>
                <w:rFonts w:ascii="NEU-BZ-S92" w:eastAsia="宋体" w:hAnsi="NEU-BZ-S92" w:cs="Calibri"/>
                <w:color w:val="000000"/>
                <w:kern w:val="0"/>
                <w:szCs w:val="21"/>
              </w:rPr>
              <w:t>2006</w:t>
            </w:r>
            <w:r w:rsidRPr="00DE1087">
              <w:rPr>
                <w:rFonts w:ascii="方正书宋_GBK" w:eastAsia="方正书宋_GBK" w:hAnsi="Calibri" w:cs="Calibri" w:hint="eastAsia"/>
                <w:color w:val="000000"/>
                <w:kern w:val="0"/>
                <w:szCs w:val="21"/>
              </w:rPr>
              <w:t>年第</w:t>
            </w:r>
            <w:r w:rsidRPr="00DE1087">
              <w:rPr>
                <w:rFonts w:ascii="NEU-BZ-S92" w:eastAsia="宋体" w:hAnsi="NEU-BZ-S92" w:cs="Calibri"/>
                <w:color w:val="000000"/>
                <w:kern w:val="0"/>
                <w:szCs w:val="21"/>
              </w:rPr>
              <w:t>23</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《原油市场管理办法》（商务部令</w:t>
            </w:r>
            <w:r w:rsidRPr="00DE1087">
              <w:rPr>
                <w:rFonts w:ascii="NEU-BZ-S92" w:eastAsia="宋体" w:hAnsi="NEU-BZ-S92" w:cs="Calibri"/>
                <w:color w:val="000000"/>
                <w:kern w:val="0"/>
                <w:szCs w:val="21"/>
              </w:rPr>
              <w:t>2006</w:t>
            </w:r>
            <w:r w:rsidRPr="00DE1087">
              <w:rPr>
                <w:rFonts w:ascii="方正书宋_GBK" w:eastAsia="方正书宋_GBK" w:hAnsi="Calibri" w:cs="Calibri" w:hint="eastAsia"/>
                <w:color w:val="000000"/>
                <w:kern w:val="0"/>
                <w:szCs w:val="21"/>
              </w:rPr>
              <w:t>年第</w:t>
            </w:r>
            <w:r w:rsidRPr="00DE1087">
              <w:rPr>
                <w:rFonts w:ascii="NEU-BZ-S92" w:eastAsia="宋体" w:hAnsi="NEU-BZ-S92" w:cs="Calibri"/>
                <w:color w:val="000000"/>
                <w:kern w:val="0"/>
                <w:szCs w:val="21"/>
              </w:rPr>
              <w:t>24</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注：审批工作中要求申请人提供有关机构出具的石油成品油供应方年经营量、进口量证明文件</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会计师事务所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不再要求申请人提供中介机构出具的石油成品油供应方年经营量、进口量证明；审批部门通过审查申请人提交的海关、税务等证明文件获取相关信息</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39</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石油成品油批发经营申请人油库转让、买卖证明</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石油成品油批发经营资格审批（石油成品油批发、仓储经营资格审批的子项）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商务部</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《国务院对确需保留的行政审批项目设定行政许可的决定》（国务院令第</w:t>
            </w:r>
            <w:r w:rsidRPr="00DE1087">
              <w:rPr>
                <w:rFonts w:ascii="NEU-BZ-S92" w:eastAsia="宋体" w:hAnsi="NEU-BZ-S92" w:cs="Calibri"/>
                <w:color w:val="000000"/>
                <w:kern w:val="0"/>
                <w:szCs w:val="21"/>
              </w:rPr>
              <w:t>412</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《成品油市场管理办法》（商务部令</w:t>
            </w:r>
            <w:r w:rsidRPr="00DE1087">
              <w:rPr>
                <w:rFonts w:ascii="NEU-BZ-S92" w:eastAsia="宋体" w:hAnsi="NEU-BZ-S92" w:cs="Calibri"/>
                <w:color w:val="000000"/>
                <w:kern w:val="0"/>
                <w:szCs w:val="21"/>
              </w:rPr>
              <w:t>2006</w:t>
            </w:r>
            <w:r w:rsidRPr="00DE1087">
              <w:rPr>
                <w:rFonts w:ascii="方正书宋_GBK" w:eastAsia="方正书宋_GBK" w:hAnsi="Calibri" w:cs="Calibri" w:hint="eastAsia"/>
                <w:color w:val="000000"/>
                <w:kern w:val="0"/>
                <w:szCs w:val="21"/>
              </w:rPr>
              <w:t>年第</w:t>
            </w:r>
            <w:r w:rsidRPr="00DE1087">
              <w:rPr>
                <w:rFonts w:ascii="NEU-BZ-S92" w:eastAsia="宋体" w:hAnsi="NEU-BZ-S92" w:cs="Calibri"/>
                <w:color w:val="000000"/>
                <w:kern w:val="0"/>
                <w:szCs w:val="21"/>
              </w:rPr>
              <w:t>23</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《原油市场管理办法》（商务部令</w:t>
            </w:r>
            <w:r w:rsidRPr="00DE1087">
              <w:rPr>
                <w:rFonts w:ascii="NEU-BZ-S92" w:eastAsia="宋体" w:hAnsi="NEU-BZ-S92" w:cs="Calibri"/>
                <w:color w:val="000000"/>
                <w:kern w:val="0"/>
                <w:szCs w:val="21"/>
              </w:rPr>
              <w:t>2006</w:t>
            </w:r>
            <w:r w:rsidRPr="00DE1087">
              <w:rPr>
                <w:rFonts w:ascii="方正书宋_GBK" w:eastAsia="方正书宋_GBK" w:hAnsi="Calibri" w:cs="Calibri" w:hint="eastAsia"/>
                <w:color w:val="000000"/>
                <w:kern w:val="0"/>
                <w:szCs w:val="21"/>
              </w:rPr>
              <w:t>年第</w:t>
            </w:r>
            <w:r w:rsidRPr="00DE1087">
              <w:rPr>
                <w:rFonts w:ascii="NEU-BZ-S92" w:eastAsia="宋体" w:hAnsi="NEU-BZ-S92" w:cs="Calibri"/>
                <w:color w:val="000000"/>
                <w:kern w:val="0"/>
                <w:szCs w:val="21"/>
              </w:rPr>
              <w:t>24</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注：审批工作中要求申请人提供有关机构出具的能证明油库转让、买卖真实性的材料</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拍卖公司、会计师事务所、资产评估公司、公证机构等</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不再要求申请人提供中介机构出具的油库转让、买卖证明；审批部门通过审查申请人提交的转让、买卖合同等其他证明文件获取相关信息</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40</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石油成品油</w:t>
            </w:r>
            <w:r w:rsidRPr="00DE1087">
              <w:rPr>
                <w:rFonts w:ascii="方正书宋_GBK" w:eastAsia="方正书宋_GBK" w:hAnsi="Calibri" w:cs="Calibri" w:hint="eastAsia"/>
                <w:color w:val="000000"/>
                <w:kern w:val="0"/>
                <w:szCs w:val="21"/>
              </w:rPr>
              <w:lastRenderedPageBreak/>
              <w:t>仓储经营注册资本证明</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lastRenderedPageBreak/>
              <w:t>石油成品油</w:t>
            </w:r>
            <w:r w:rsidRPr="00DE1087">
              <w:rPr>
                <w:rFonts w:ascii="方正书宋_GBK" w:eastAsia="方正书宋_GBK" w:hAnsi="Calibri" w:cs="Calibri" w:hint="eastAsia"/>
                <w:color w:val="000000"/>
                <w:kern w:val="0"/>
                <w:szCs w:val="21"/>
              </w:rPr>
              <w:lastRenderedPageBreak/>
              <w:t>仓储经营资格审批（石油成品油批发、仓储经营资格审批的子项）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lastRenderedPageBreak/>
              <w:t>商务部</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《成品油市场管理办</w:t>
            </w:r>
            <w:r w:rsidRPr="00DE1087">
              <w:rPr>
                <w:rFonts w:ascii="方正书宋_GBK" w:eastAsia="方正书宋_GBK" w:hAnsi="Calibri" w:cs="Calibri" w:hint="eastAsia"/>
                <w:color w:val="000000"/>
                <w:kern w:val="0"/>
                <w:szCs w:val="21"/>
              </w:rPr>
              <w:lastRenderedPageBreak/>
              <w:t>法》（商务部令</w:t>
            </w:r>
            <w:r w:rsidRPr="00DE1087">
              <w:rPr>
                <w:rFonts w:ascii="NEU-BZ-S92" w:eastAsia="宋体" w:hAnsi="NEU-BZ-S92" w:cs="Calibri"/>
                <w:color w:val="000000"/>
                <w:kern w:val="0"/>
                <w:szCs w:val="21"/>
              </w:rPr>
              <w:t>2006</w:t>
            </w:r>
            <w:r w:rsidRPr="00DE1087">
              <w:rPr>
                <w:rFonts w:ascii="方正书宋_GBK" w:eastAsia="方正书宋_GBK" w:hAnsi="Calibri" w:cs="Calibri" w:hint="eastAsia"/>
                <w:color w:val="000000"/>
                <w:kern w:val="0"/>
                <w:szCs w:val="21"/>
              </w:rPr>
              <w:t>年第</w:t>
            </w:r>
            <w:r w:rsidRPr="00DE1087">
              <w:rPr>
                <w:rFonts w:ascii="NEU-BZ-S92" w:eastAsia="宋体" w:hAnsi="NEU-BZ-S92" w:cs="Calibri"/>
                <w:color w:val="000000"/>
                <w:kern w:val="0"/>
                <w:szCs w:val="21"/>
              </w:rPr>
              <w:t>23</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《原油市场管理办法》（商务部令</w:t>
            </w:r>
            <w:r w:rsidRPr="00DE1087">
              <w:rPr>
                <w:rFonts w:ascii="NEU-BZ-S92" w:eastAsia="宋体" w:hAnsi="NEU-BZ-S92" w:cs="Calibri"/>
                <w:color w:val="000000"/>
                <w:kern w:val="0"/>
                <w:szCs w:val="21"/>
              </w:rPr>
              <w:t>2006</w:t>
            </w:r>
            <w:r w:rsidRPr="00DE1087">
              <w:rPr>
                <w:rFonts w:ascii="方正书宋_GBK" w:eastAsia="方正书宋_GBK" w:hAnsi="Calibri" w:cs="Calibri" w:hint="eastAsia"/>
                <w:color w:val="000000"/>
                <w:kern w:val="0"/>
                <w:szCs w:val="21"/>
              </w:rPr>
              <w:t>年第</w:t>
            </w:r>
            <w:r w:rsidRPr="00DE1087">
              <w:rPr>
                <w:rFonts w:ascii="NEU-BZ-S92" w:eastAsia="宋体" w:hAnsi="NEU-BZ-S92" w:cs="Calibri"/>
                <w:color w:val="000000"/>
                <w:kern w:val="0"/>
                <w:szCs w:val="21"/>
              </w:rPr>
              <w:t>24</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注：审批工作中要求申请人提供有关机构出具的注册资本证明</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lastRenderedPageBreak/>
              <w:t>会计师事务</w:t>
            </w:r>
            <w:r w:rsidRPr="00DE1087">
              <w:rPr>
                <w:rFonts w:ascii="方正书宋_GBK" w:eastAsia="方正书宋_GBK" w:hAnsi="Calibri" w:cs="Calibri" w:hint="eastAsia"/>
                <w:color w:val="000000"/>
                <w:kern w:val="0"/>
                <w:szCs w:val="21"/>
              </w:rPr>
              <w:lastRenderedPageBreak/>
              <w:t>所或者审计事务所及其他具有相关资格的审计机构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lastRenderedPageBreak/>
              <w:t>不再要求申请</w:t>
            </w:r>
            <w:r w:rsidRPr="00DE1087">
              <w:rPr>
                <w:rFonts w:ascii="方正书宋_GBK" w:eastAsia="方正书宋_GBK" w:hAnsi="Calibri" w:cs="Calibri" w:hint="eastAsia"/>
                <w:color w:val="000000"/>
                <w:kern w:val="0"/>
                <w:szCs w:val="21"/>
              </w:rPr>
              <w:lastRenderedPageBreak/>
              <w:t>人提供注册资本证明</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lastRenderedPageBreak/>
              <w:t>41</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石油成品油仓储经营申请人油库转让、买卖证明</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石油成品油仓储经营资格审批（石油成品油批发、仓储经营资格审批的子项）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商务部</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《国务院对确需保留的行政审批项目设定行政许可的决定》（国务院令第</w:t>
            </w:r>
            <w:r w:rsidRPr="00DE1087">
              <w:rPr>
                <w:rFonts w:ascii="NEU-BZ-S92" w:eastAsia="宋体" w:hAnsi="NEU-BZ-S92" w:cs="Calibri"/>
                <w:color w:val="000000"/>
                <w:kern w:val="0"/>
                <w:szCs w:val="21"/>
              </w:rPr>
              <w:t>412</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《成品油市场管理办法》（商务部令</w:t>
            </w:r>
            <w:r w:rsidRPr="00DE1087">
              <w:rPr>
                <w:rFonts w:ascii="NEU-BZ-S92" w:eastAsia="宋体" w:hAnsi="NEU-BZ-S92" w:cs="Calibri"/>
                <w:color w:val="000000"/>
                <w:kern w:val="0"/>
                <w:szCs w:val="21"/>
              </w:rPr>
              <w:t>2006</w:t>
            </w:r>
            <w:r w:rsidRPr="00DE1087">
              <w:rPr>
                <w:rFonts w:ascii="方正书宋_GBK" w:eastAsia="方正书宋_GBK" w:hAnsi="Calibri" w:cs="Calibri" w:hint="eastAsia"/>
                <w:color w:val="000000"/>
                <w:kern w:val="0"/>
                <w:szCs w:val="21"/>
              </w:rPr>
              <w:t>年第</w:t>
            </w:r>
            <w:r w:rsidRPr="00DE1087">
              <w:rPr>
                <w:rFonts w:ascii="NEU-BZ-S92" w:eastAsia="宋体" w:hAnsi="NEU-BZ-S92" w:cs="Calibri"/>
                <w:color w:val="000000"/>
                <w:kern w:val="0"/>
                <w:szCs w:val="21"/>
              </w:rPr>
              <w:t>23</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《原油市场管理办法》（商务部令</w:t>
            </w:r>
            <w:r w:rsidRPr="00DE1087">
              <w:rPr>
                <w:rFonts w:ascii="NEU-BZ-S92" w:eastAsia="宋体" w:hAnsi="NEU-BZ-S92" w:cs="Calibri"/>
                <w:color w:val="000000"/>
                <w:kern w:val="0"/>
                <w:szCs w:val="21"/>
              </w:rPr>
              <w:t>2006</w:t>
            </w:r>
            <w:r w:rsidRPr="00DE1087">
              <w:rPr>
                <w:rFonts w:ascii="方正书宋_GBK" w:eastAsia="方正书宋_GBK" w:hAnsi="Calibri" w:cs="Calibri" w:hint="eastAsia"/>
                <w:color w:val="000000"/>
                <w:kern w:val="0"/>
                <w:szCs w:val="21"/>
              </w:rPr>
              <w:t>年第</w:t>
            </w:r>
            <w:r w:rsidRPr="00DE1087">
              <w:rPr>
                <w:rFonts w:ascii="NEU-BZ-S92" w:eastAsia="宋体" w:hAnsi="NEU-BZ-S92" w:cs="Calibri"/>
                <w:color w:val="000000"/>
                <w:kern w:val="0"/>
                <w:szCs w:val="21"/>
              </w:rPr>
              <w:t>24</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注：审批工作中要求申请人提供有关机构出具的能证明油库转让、买卖真实性的材料</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拍卖公司、会计师事务所、资产评估公司、公证机构等</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不再要求申请人提供中介机构出具的油库转让、买卖证明；审批部门通过审查申请人提交的转让、买卖合同等其他证明文件获取相关信息</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42</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出具对外承包工程项目投标（议标）核准所需的行业商会协调意见</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对外承包工程项目投标（议标）核准</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商务部</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《对外承包工程项目投标（议标）管理办法》（商务部、银监会、保监会令</w:t>
            </w:r>
            <w:r w:rsidRPr="00DE1087">
              <w:rPr>
                <w:rFonts w:ascii="NEU-BZ-S92" w:eastAsia="宋体" w:hAnsi="NEU-BZ-S92" w:cs="Calibri"/>
                <w:color w:val="000000"/>
                <w:kern w:val="0"/>
                <w:szCs w:val="21"/>
              </w:rPr>
              <w:t>2011</w:t>
            </w:r>
            <w:r w:rsidRPr="00DE1087">
              <w:rPr>
                <w:rFonts w:ascii="方正书宋_GBK" w:eastAsia="方正书宋_GBK" w:hAnsi="Calibri" w:cs="Calibri" w:hint="eastAsia"/>
                <w:color w:val="000000"/>
                <w:kern w:val="0"/>
                <w:szCs w:val="21"/>
              </w:rPr>
              <w:t>年第</w:t>
            </w:r>
            <w:r w:rsidRPr="00DE1087">
              <w:rPr>
                <w:rFonts w:ascii="NEU-BZ-S92" w:eastAsia="宋体" w:hAnsi="NEU-BZ-S92" w:cs="Calibri"/>
                <w:color w:val="000000"/>
                <w:kern w:val="0"/>
                <w:szCs w:val="21"/>
              </w:rPr>
              <w:t>3</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承包商会、机电商会</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不再要求申请人提供行业商会协调意见；审批部门依企业申请征求相关行业协会商会意见</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43</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办理进出口许可证电子认证机构（</w:t>
            </w:r>
            <w:r w:rsidRPr="00DE1087">
              <w:rPr>
                <w:rFonts w:ascii="NEU-BZ-S92" w:eastAsia="宋体" w:hAnsi="NEU-BZ-S92" w:cs="Calibri"/>
                <w:color w:val="000000"/>
                <w:kern w:val="0"/>
                <w:szCs w:val="21"/>
              </w:rPr>
              <w:t>CA</w:t>
            </w:r>
            <w:r w:rsidRPr="00DE1087">
              <w:rPr>
                <w:rFonts w:ascii="方正书宋_GBK" w:eastAsia="方正书宋_GBK" w:hAnsi="Calibri" w:cs="Calibri" w:hint="eastAsia"/>
                <w:color w:val="000000"/>
                <w:kern w:val="0"/>
                <w:szCs w:val="21"/>
              </w:rPr>
              <w:t>）证书</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限制进出口货物的许可证审批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商务部</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《中华人民共和国货物进出口管理条例》（国务院令第</w:t>
            </w:r>
            <w:r w:rsidRPr="00DE1087">
              <w:rPr>
                <w:rFonts w:ascii="NEU-BZ-S92" w:eastAsia="宋体" w:hAnsi="NEU-BZ-S92" w:cs="Calibri"/>
                <w:color w:val="000000"/>
                <w:kern w:val="0"/>
                <w:szCs w:val="21"/>
              </w:rPr>
              <w:t>332</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注：审批工作中要求申请人委托有关机构办理进出口许可证电子认证机构（CA）证书</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中国国际电子商务中心</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不再要求申请人委托有关机构办理进出口许可证电子认证机构（</w:t>
            </w:r>
            <w:r w:rsidRPr="00DE1087">
              <w:rPr>
                <w:rFonts w:ascii="NEU-BZ-S92" w:eastAsia="宋体" w:hAnsi="NEU-BZ-S92" w:cs="Calibri"/>
                <w:color w:val="000000"/>
                <w:kern w:val="0"/>
                <w:szCs w:val="21"/>
              </w:rPr>
              <w:t>CA</w:t>
            </w:r>
            <w:r w:rsidRPr="00DE1087">
              <w:rPr>
                <w:rFonts w:ascii="方正书宋_GBK" w:eastAsia="方正书宋_GBK" w:hAnsi="Calibri" w:cs="Calibri" w:hint="eastAsia"/>
                <w:color w:val="000000"/>
                <w:kern w:val="0"/>
                <w:szCs w:val="21"/>
              </w:rPr>
              <w:t>）证书，改由审批部门委托有关机构制作后向申请人发放</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44</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办理进出口许可证电子钥匙</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限制进出口货物的许可证审批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商务部</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《中华人民共和国货物进出口管理条例》（国务院令第</w:t>
            </w:r>
            <w:r w:rsidRPr="00DE1087">
              <w:rPr>
                <w:rFonts w:ascii="NEU-BZ-S92" w:eastAsia="宋体" w:hAnsi="NEU-BZ-S92" w:cs="Calibri"/>
                <w:color w:val="000000"/>
                <w:kern w:val="0"/>
                <w:szCs w:val="21"/>
              </w:rPr>
              <w:t>332</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w:t>
            </w:r>
            <w:r w:rsidRPr="00DE1087">
              <w:rPr>
                <w:rFonts w:ascii="楷体" w:eastAsia="楷体" w:hAnsi="楷体" w:cs="Segoe UI" w:hint="eastAsia"/>
                <w:color w:val="000000"/>
                <w:kern w:val="0"/>
                <w:szCs w:val="21"/>
              </w:rPr>
              <w:lastRenderedPageBreak/>
              <w:t>申请人委托有关机构办理进出口许可证电子钥匙</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lastRenderedPageBreak/>
              <w:t>中国国际电子商务中心</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不再要求申请人委托有关机构办理进出口许可证电子钥匙，改由审批部</w:t>
            </w:r>
            <w:r w:rsidRPr="00DE1087">
              <w:rPr>
                <w:rFonts w:ascii="方正书宋_GBK" w:eastAsia="方正书宋_GBK" w:hAnsi="Calibri" w:cs="Calibri" w:hint="eastAsia"/>
                <w:color w:val="000000"/>
                <w:kern w:val="0"/>
                <w:szCs w:val="21"/>
              </w:rPr>
              <w:lastRenderedPageBreak/>
              <w:t>门委托有关机构制作后向申请人发放</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lastRenderedPageBreak/>
              <w:t>45</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农产品出口配额招标投标</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限制进出口货物的配额审批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商务部</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《中华人民共和国货物进出口管理条例》（国务院令第</w:t>
            </w:r>
            <w:r w:rsidRPr="00DE1087">
              <w:rPr>
                <w:rFonts w:ascii="NEU-BZ-S92" w:eastAsia="宋体" w:hAnsi="NEU-BZ-S92" w:cs="Calibri"/>
                <w:color w:val="000000"/>
                <w:kern w:val="0"/>
                <w:szCs w:val="21"/>
              </w:rPr>
              <w:t>332</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《出口商品配额招标办法》（外经贸部令</w:t>
            </w:r>
            <w:r w:rsidRPr="00DE1087">
              <w:rPr>
                <w:rFonts w:ascii="NEU-BZ-S92" w:eastAsia="宋体" w:hAnsi="NEU-BZ-S92" w:cs="Calibri"/>
                <w:color w:val="000000"/>
                <w:kern w:val="0"/>
                <w:szCs w:val="21"/>
              </w:rPr>
              <w:t>2001</w:t>
            </w:r>
            <w:r w:rsidRPr="00DE1087">
              <w:rPr>
                <w:rFonts w:ascii="方正书宋_GBK" w:eastAsia="方正书宋_GBK" w:hAnsi="Calibri" w:cs="Calibri" w:hint="eastAsia"/>
                <w:color w:val="000000"/>
                <w:kern w:val="0"/>
                <w:szCs w:val="21"/>
              </w:rPr>
              <w:t>年第</w:t>
            </w:r>
            <w:r w:rsidRPr="00DE1087">
              <w:rPr>
                <w:rFonts w:ascii="NEU-BZ-S92" w:eastAsia="宋体" w:hAnsi="NEU-BZ-S92" w:cs="Calibri"/>
                <w:color w:val="000000"/>
                <w:kern w:val="0"/>
                <w:szCs w:val="21"/>
              </w:rPr>
              <w:t>11</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蔺草及蔺草制品出口配额招标投标办公室</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不再要求申请人委托有关机构开展农产品出口配额招标投标，改由审批部门委托有关机构开展农产品出口配额招标投标</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46</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工业品出口配额招标投标</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限制进出口货物的配额审批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商务部</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《中华人民共和国货物进出口管理条例》（国务院令第</w:t>
            </w:r>
            <w:r w:rsidRPr="00DE1087">
              <w:rPr>
                <w:rFonts w:ascii="NEU-BZ-S92" w:eastAsia="宋体" w:hAnsi="NEU-BZ-S92" w:cs="Calibri"/>
                <w:color w:val="000000"/>
                <w:kern w:val="0"/>
                <w:szCs w:val="21"/>
              </w:rPr>
              <w:t>332</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《出口商品配额招标办法》（外经贸部令</w:t>
            </w:r>
            <w:r w:rsidRPr="00DE1087">
              <w:rPr>
                <w:rFonts w:ascii="NEU-BZ-S92" w:eastAsia="宋体" w:hAnsi="NEU-BZ-S92" w:cs="Calibri"/>
                <w:color w:val="000000"/>
                <w:kern w:val="0"/>
                <w:szCs w:val="21"/>
              </w:rPr>
              <w:t>2001</w:t>
            </w:r>
            <w:r w:rsidRPr="00DE1087">
              <w:rPr>
                <w:rFonts w:ascii="方正书宋_GBK" w:eastAsia="方正书宋_GBK" w:hAnsi="Calibri" w:cs="Calibri" w:hint="eastAsia"/>
                <w:color w:val="000000"/>
                <w:kern w:val="0"/>
                <w:szCs w:val="21"/>
              </w:rPr>
              <w:t>年第</w:t>
            </w:r>
            <w:r w:rsidRPr="00DE1087">
              <w:rPr>
                <w:rFonts w:ascii="NEU-BZ-S92" w:eastAsia="宋体" w:hAnsi="NEU-BZ-S92" w:cs="Calibri"/>
                <w:color w:val="000000"/>
                <w:kern w:val="0"/>
                <w:szCs w:val="21"/>
              </w:rPr>
              <w:t>11</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镁砂、滑石块（粉）、甘草及甘草制品出口配额招标投标办公室</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不再要求申请人委托有关机构开展工业品出口配额招标投标，改由审批部门委托有关机构开展工业品出口配额招标投标</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47</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办理进出口许可证电子认证机构（</w:t>
            </w:r>
            <w:r w:rsidRPr="00DE1087">
              <w:rPr>
                <w:rFonts w:ascii="NEU-BZ-S92" w:eastAsia="宋体" w:hAnsi="NEU-BZ-S92" w:cs="Calibri"/>
                <w:color w:val="000000"/>
                <w:kern w:val="0"/>
                <w:szCs w:val="21"/>
              </w:rPr>
              <w:t>CA</w:t>
            </w:r>
            <w:r w:rsidRPr="00DE1087">
              <w:rPr>
                <w:rFonts w:ascii="方正书宋_GBK" w:eastAsia="方正书宋_GBK" w:hAnsi="Calibri" w:cs="Calibri" w:hint="eastAsia"/>
                <w:color w:val="000000"/>
                <w:kern w:val="0"/>
                <w:szCs w:val="21"/>
              </w:rPr>
              <w:t>）证书</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货物自动进口许可</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商务部</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《中华人民共和国货物进出口管理条例》（国务院令第</w:t>
            </w:r>
            <w:r w:rsidRPr="00DE1087">
              <w:rPr>
                <w:rFonts w:ascii="NEU-BZ-S92" w:eastAsia="宋体" w:hAnsi="NEU-BZ-S92" w:cs="Calibri"/>
                <w:color w:val="000000"/>
                <w:kern w:val="0"/>
                <w:szCs w:val="21"/>
              </w:rPr>
              <w:t>332</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注：审批工作中要求申请人委托有关机构办理进出口许可证电子认证机构（CA）证书</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中国国际电子商务中心</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不再要求申请人委托有关机构办理进出口许可证电子认证机构（</w:t>
            </w:r>
            <w:r w:rsidRPr="00DE1087">
              <w:rPr>
                <w:rFonts w:ascii="NEU-BZ-S92" w:eastAsia="宋体" w:hAnsi="NEU-BZ-S92" w:cs="Calibri"/>
                <w:color w:val="000000"/>
                <w:kern w:val="0"/>
                <w:szCs w:val="21"/>
              </w:rPr>
              <w:t>CA</w:t>
            </w:r>
            <w:r w:rsidRPr="00DE1087">
              <w:rPr>
                <w:rFonts w:ascii="方正书宋_GBK" w:eastAsia="方正书宋_GBK" w:hAnsi="Calibri" w:cs="Calibri" w:hint="eastAsia"/>
                <w:color w:val="000000"/>
                <w:kern w:val="0"/>
                <w:szCs w:val="21"/>
              </w:rPr>
              <w:t>）证书，改由审批部门委托有关机构制作后向申请人发放</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48</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办理进出口许可证电子钥匙</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货物自动进口许可</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商务部</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《中华人民共和国货物进出口管理条例》（国务院令第</w:t>
            </w:r>
            <w:r w:rsidRPr="00DE1087">
              <w:rPr>
                <w:rFonts w:ascii="NEU-BZ-S92" w:eastAsia="宋体" w:hAnsi="NEU-BZ-S92" w:cs="Calibri"/>
                <w:color w:val="000000"/>
                <w:kern w:val="0"/>
                <w:szCs w:val="21"/>
              </w:rPr>
              <w:t>332</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注：审批工作中要求申请人委托有关机构办理进出口许可证电子钥匙</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中国国际电子商务中心</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不再要求申请人委托有关机构办理进出口许可证电子钥匙，改由审批部门委托有关机构制作后向申请人发放</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49</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办理大宗农产品进口报告系统电子认证机构（</w:t>
            </w:r>
            <w:r w:rsidRPr="00DE1087">
              <w:rPr>
                <w:rFonts w:ascii="NEU-BZ-S92" w:eastAsia="宋体" w:hAnsi="NEU-BZ-S92" w:cs="Calibri"/>
                <w:color w:val="000000"/>
                <w:kern w:val="0"/>
                <w:szCs w:val="21"/>
              </w:rPr>
              <w:t>CA</w:t>
            </w:r>
            <w:r w:rsidRPr="00DE1087">
              <w:rPr>
                <w:rFonts w:ascii="方正书宋_GBK" w:eastAsia="方正书宋_GBK" w:hAnsi="Calibri" w:cs="Calibri" w:hint="eastAsia"/>
                <w:color w:val="000000"/>
                <w:kern w:val="0"/>
                <w:szCs w:val="21"/>
              </w:rPr>
              <w:t>）证书</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货物自动进口许可</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商务部</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《大宗农产品进口报告和信息发布管理办法（试行）》（商务部令</w:t>
            </w:r>
            <w:r w:rsidRPr="00DE1087">
              <w:rPr>
                <w:rFonts w:ascii="NEU-BZ-S92" w:eastAsia="宋体" w:hAnsi="NEU-BZ-S92" w:cs="Calibri"/>
                <w:color w:val="000000"/>
                <w:kern w:val="0"/>
                <w:szCs w:val="21"/>
              </w:rPr>
              <w:t>2008</w:t>
            </w:r>
            <w:r w:rsidRPr="00DE1087">
              <w:rPr>
                <w:rFonts w:ascii="方正书宋_GBK" w:eastAsia="方正书宋_GBK" w:hAnsi="Calibri" w:cs="Calibri" w:hint="eastAsia"/>
                <w:color w:val="000000"/>
                <w:kern w:val="0"/>
                <w:szCs w:val="21"/>
              </w:rPr>
              <w:t>年第</w:t>
            </w:r>
            <w:r w:rsidRPr="00DE1087">
              <w:rPr>
                <w:rFonts w:ascii="NEU-BZ-S92" w:eastAsia="宋体" w:hAnsi="NEU-BZ-S92" w:cs="Calibri"/>
                <w:color w:val="000000"/>
                <w:kern w:val="0"/>
                <w:szCs w:val="21"/>
              </w:rPr>
              <w:t>10</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中国国际电子商务中心</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不再要求申请人委托有关机构办理大宗农产品进口报告系统电子认证机构（</w:t>
            </w:r>
            <w:r w:rsidRPr="00DE1087">
              <w:rPr>
                <w:rFonts w:ascii="NEU-BZ-S92" w:eastAsia="宋体" w:hAnsi="NEU-BZ-S92" w:cs="Calibri"/>
                <w:color w:val="000000"/>
                <w:kern w:val="0"/>
                <w:szCs w:val="21"/>
              </w:rPr>
              <w:t>CA</w:t>
            </w:r>
            <w:r w:rsidRPr="00DE1087">
              <w:rPr>
                <w:rFonts w:ascii="方正书宋_GBK" w:eastAsia="方正书宋_GBK" w:hAnsi="Calibri" w:cs="Calibri" w:hint="eastAsia"/>
                <w:color w:val="000000"/>
                <w:kern w:val="0"/>
                <w:szCs w:val="21"/>
              </w:rPr>
              <w:t>）证书，</w:t>
            </w:r>
            <w:r w:rsidRPr="00DE1087">
              <w:rPr>
                <w:rFonts w:ascii="方正书宋_GBK" w:eastAsia="方正书宋_GBK" w:hAnsi="Calibri" w:cs="Calibri" w:hint="eastAsia"/>
                <w:color w:val="000000"/>
                <w:kern w:val="0"/>
                <w:szCs w:val="21"/>
              </w:rPr>
              <w:lastRenderedPageBreak/>
              <w:t>改由审批部门委托有关机构制作后向申请人发放</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lastRenderedPageBreak/>
              <w:t>50</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办理大宗农产品进口报告系统电子钥匙</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货物自动进口许可</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商务部</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《大宗农产品进口报告和信息发布管理办法（试行）》（商务部令</w:t>
            </w:r>
            <w:r w:rsidRPr="00DE1087">
              <w:rPr>
                <w:rFonts w:ascii="NEU-BZ-S92" w:eastAsia="宋体" w:hAnsi="NEU-BZ-S92" w:cs="Calibri"/>
                <w:color w:val="000000"/>
                <w:kern w:val="0"/>
                <w:szCs w:val="21"/>
              </w:rPr>
              <w:t>2008</w:t>
            </w:r>
            <w:r w:rsidRPr="00DE1087">
              <w:rPr>
                <w:rFonts w:ascii="方正书宋_GBK" w:eastAsia="方正书宋_GBK" w:hAnsi="Calibri" w:cs="Calibri" w:hint="eastAsia"/>
                <w:color w:val="000000"/>
                <w:kern w:val="0"/>
                <w:szCs w:val="21"/>
              </w:rPr>
              <w:t>年第</w:t>
            </w:r>
            <w:r w:rsidRPr="00DE1087">
              <w:rPr>
                <w:rFonts w:ascii="NEU-BZ-S92" w:eastAsia="宋体" w:hAnsi="NEU-BZ-S92" w:cs="Calibri"/>
                <w:color w:val="000000"/>
                <w:kern w:val="0"/>
                <w:szCs w:val="21"/>
              </w:rPr>
              <w:t>10</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中国国际电子商务中心</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不再要求申请人委托有关机构办理大宗农产品进口报告系统电子钥匙，改由审批部门委托有关机构制作后向申请人发放</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51</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办理加工贸易电子联网审批管理系统电子认证机构（</w:t>
            </w:r>
            <w:r w:rsidRPr="00DE1087">
              <w:rPr>
                <w:rFonts w:ascii="NEU-BZ-S92" w:eastAsia="宋体" w:hAnsi="NEU-BZ-S92" w:cs="Calibri"/>
                <w:color w:val="000000"/>
                <w:kern w:val="0"/>
                <w:szCs w:val="21"/>
              </w:rPr>
              <w:t>CA</w:t>
            </w:r>
            <w:r w:rsidRPr="00DE1087">
              <w:rPr>
                <w:rFonts w:ascii="方正书宋_GBK" w:eastAsia="方正书宋_GBK" w:hAnsi="Calibri" w:cs="Calibri" w:hint="eastAsia"/>
                <w:color w:val="000000"/>
                <w:kern w:val="0"/>
                <w:szCs w:val="21"/>
              </w:rPr>
              <w:t>）证书</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重点敏感商品加工贸易业务进出口审批和内销审批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商务部</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《中华人民共和国对外贸易法》</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《中华人民共和国海关法》</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注：审批工作中要求申请人委托有关机构办理加工贸易电子联网审批管理系统电子认证机构（CA）证书</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中国国际电子商务中心</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不再要求申请人委托有关机构办理加工贸易电子联网审批管理系统电子认证机构（</w:t>
            </w:r>
            <w:r w:rsidRPr="00DE1087">
              <w:rPr>
                <w:rFonts w:ascii="NEU-BZ-S92" w:eastAsia="宋体" w:hAnsi="NEU-BZ-S92" w:cs="Calibri"/>
                <w:color w:val="000000"/>
                <w:kern w:val="0"/>
                <w:szCs w:val="21"/>
              </w:rPr>
              <w:t>CA</w:t>
            </w:r>
            <w:r w:rsidRPr="00DE1087">
              <w:rPr>
                <w:rFonts w:ascii="方正书宋_GBK" w:eastAsia="方正书宋_GBK" w:hAnsi="Calibri" w:cs="Calibri" w:hint="eastAsia"/>
                <w:color w:val="000000"/>
                <w:kern w:val="0"/>
                <w:szCs w:val="21"/>
              </w:rPr>
              <w:t>）证书，改由审批部门委托有关机构制作后向申请人发放</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52</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办理加工贸易电子联网审批管理系统电子钥匙</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重点敏感商品加工贸易业务进出口审批和内销审批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商务部</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《中华人民共和国对外贸易法》</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《中华人民共和国海关法》</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注：审批工作中要求申请人委托有关机构办理加工贸易电子联网审批管理系统电子钥匙</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中国国际电子商务中心</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不再要求申请人委托有关机构办理加工贸易电子联网审批管理系统电子钥匙，改由审批部门委托有关机构制作后向申请人发放</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53</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新食品原料安全性评估材料中文译文公证</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新食品原料审批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国家卫生计生委</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《新食品原料安全性审查管理办法》（国家卫生计生委令</w:t>
            </w:r>
            <w:r w:rsidRPr="00DE1087">
              <w:rPr>
                <w:rFonts w:ascii="NEU-BZ-S92" w:eastAsia="宋体" w:hAnsi="NEU-BZ-S92" w:cs="Calibri"/>
                <w:color w:val="000000"/>
                <w:kern w:val="0"/>
                <w:szCs w:val="21"/>
              </w:rPr>
              <w:t>2013</w:t>
            </w:r>
            <w:r w:rsidRPr="00DE1087">
              <w:rPr>
                <w:rFonts w:ascii="方正书宋_GBK" w:eastAsia="方正书宋_GBK" w:hAnsi="Calibri" w:cs="Calibri" w:hint="eastAsia"/>
                <w:color w:val="000000"/>
                <w:kern w:val="0"/>
                <w:szCs w:val="21"/>
              </w:rPr>
              <w:t>年第</w:t>
            </w:r>
            <w:r w:rsidRPr="00DE1087">
              <w:rPr>
                <w:rFonts w:ascii="NEU-BZ-S92" w:eastAsia="宋体" w:hAnsi="NEU-BZ-S92" w:cs="Calibri"/>
                <w:color w:val="000000"/>
                <w:kern w:val="0"/>
                <w:szCs w:val="21"/>
              </w:rPr>
              <w:t>1</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《新食品原料申报与受理规定》（国卫食品发〔</w:t>
            </w:r>
            <w:r w:rsidRPr="00DE1087">
              <w:rPr>
                <w:rFonts w:ascii="NEU-BZ-S92" w:eastAsia="宋体" w:hAnsi="NEU-BZ-S92" w:cs="Calibri"/>
                <w:color w:val="000000"/>
                <w:kern w:val="0"/>
                <w:szCs w:val="21"/>
              </w:rPr>
              <w:t>2013</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23</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中国公证机构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不再要求申请人提供相关材料中文译文公证</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54</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进口尚无食品安全国家标准食品相关资料中文</w:t>
            </w:r>
            <w:r w:rsidRPr="00DE1087">
              <w:rPr>
                <w:rFonts w:ascii="方正书宋_GBK" w:eastAsia="方正书宋_GBK" w:hAnsi="Calibri" w:cs="Calibri" w:hint="eastAsia"/>
                <w:color w:val="000000"/>
                <w:kern w:val="0"/>
                <w:szCs w:val="21"/>
              </w:rPr>
              <w:lastRenderedPageBreak/>
              <w:t>译文公证</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lastRenderedPageBreak/>
              <w:t>进口尚无食品安全国家标准食品审批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国家卫生计生委</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《进口无食品安全国家标准食品许可管理规定》（卫监督发〔</w:t>
            </w:r>
            <w:r w:rsidRPr="00DE1087">
              <w:rPr>
                <w:rFonts w:ascii="NEU-BZ-S92" w:eastAsia="宋体" w:hAnsi="NEU-BZ-S92" w:cs="Calibri"/>
                <w:color w:val="000000"/>
                <w:kern w:val="0"/>
                <w:szCs w:val="21"/>
              </w:rPr>
              <w:t>2010</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76</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中国公证机构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根据</w:t>
            </w:r>
            <w:r w:rsidRPr="00DE1087">
              <w:rPr>
                <w:rFonts w:ascii="NEU-BZ-S92" w:eastAsia="宋体" w:hAnsi="NEU-BZ-S92" w:cs="Calibri"/>
                <w:color w:val="000000"/>
                <w:kern w:val="0"/>
                <w:szCs w:val="21"/>
              </w:rPr>
              <w:t>2015</w:t>
            </w:r>
            <w:r w:rsidRPr="00DE1087">
              <w:rPr>
                <w:rFonts w:ascii="方正书宋_GBK" w:eastAsia="方正书宋_GBK" w:hAnsi="Calibri" w:cs="Calibri" w:hint="eastAsia"/>
                <w:color w:val="000000"/>
                <w:kern w:val="0"/>
                <w:szCs w:val="21"/>
              </w:rPr>
              <w:t>年</w:t>
            </w:r>
            <w:r w:rsidRPr="00DE1087">
              <w:rPr>
                <w:rFonts w:ascii="NEU-BZ-S92" w:eastAsia="宋体" w:hAnsi="NEU-BZ-S92" w:cs="Calibri"/>
                <w:color w:val="000000"/>
                <w:kern w:val="0"/>
                <w:szCs w:val="21"/>
              </w:rPr>
              <w:t>10</w:t>
            </w:r>
            <w:r w:rsidRPr="00DE1087">
              <w:rPr>
                <w:rFonts w:ascii="方正书宋_GBK" w:eastAsia="方正书宋_GBK" w:hAnsi="Calibri" w:cs="Calibri" w:hint="eastAsia"/>
                <w:color w:val="000000"/>
                <w:kern w:val="0"/>
                <w:szCs w:val="21"/>
              </w:rPr>
              <w:t>月</w:t>
            </w:r>
            <w:r w:rsidRPr="00DE1087">
              <w:rPr>
                <w:rFonts w:ascii="NEU-BZ-S92" w:eastAsia="宋体" w:hAnsi="NEU-BZ-S92" w:cs="Calibri"/>
                <w:color w:val="000000"/>
                <w:kern w:val="0"/>
                <w:szCs w:val="21"/>
              </w:rPr>
              <w:t>1</w:t>
            </w:r>
            <w:r w:rsidRPr="00DE1087">
              <w:rPr>
                <w:rFonts w:ascii="方正书宋_GBK" w:eastAsia="方正书宋_GBK" w:hAnsi="Calibri" w:cs="Calibri" w:hint="eastAsia"/>
                <w:color w:val="000000"/>
                <w:kern w:val="0"/>
                <w:szCs w:val="21"/>
              </w:rPr>
              <w:t>日起施行的《中华人民共和国食品安全</w:t>
            </w:r>
            <w:r w:rsidRPr="00DE1087">
              <w:rPr>
                <w:rFonts w:ascii="方正书宋_GBK" w:eastAsia="方正书宋_GBK" w:hAnsi="Calibri" w:cs="Calibri" w:hint="eastAsia"/>
                <w:color w:val="000000"/>
                <w:kern w:val="0"/>
                <w:szCs w:val="21"/>
              </w:rPr>
              <w:lastRenderedPageBreak/>
              <w:t>法》，该行政审批事项已取消，该中介服务事项相应取消</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lastRenderedPageBreak/>
              <w:t>55</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进口尚无食品安全国家标准食品验证试验</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进口尚无食品安全国家标准食品审批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国家卫生计生委</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《进口无食品安全国家标准食品许可管理规定》（卫监督发〔</w:t>
            </w:r>
            <w:r w:rsidRPr="00DE1087">
              <w:rPr>
                <w:rFonts w:ascii="NEU-BZ-S92" w:eastAsia="宋体" w:hAnsi="NEU-BZ-S92" w:cs="Calibri"/>
                <w:color w:val="000000"/>
                <w:kern w:val="0"/>
                <w:szCs w:val="21"/>
              </w:rPr>
              <w:t>2010</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76</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取得资质认定的检验机构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根据</w:t>
            </w:r>
            <w:r w:rsidRPr="00DE1087">
              <w:rPr>
                <w:rFonts w:ascii="NEU-BZ-S92" w:eastAsia="宋体" w:hAnsi="NEU-BZ-S92" w:cs="Calibri"/>
                <w:color w:val="000000"/>
                <w:kern w:val="0"/>
                <w:szCs w:val="21"/>
              </w:rPr>
              <w:t>2015</w:t>
            </w:r>
            <w:r w:rsidRPr="00DE1087">
              <w:rPr>
                <w:rFonts w:ascii="方正书宋_GBK" w:eastAsia="方正书宋_GBK" w:hAnsi="Calibri" w:cs="Calibri" w:hint="eastAsia"/>
                <w:color w:val="000000"/>
                <w:kern w:val="0"/>
                <w:szCs w:val="21"/>
              </w:rPr>
              <w:t>年</w:t>
            </w:r>
            <w:r w:rsidRPr="00DE1087">
              <w:rPr>
                <w:rFonts w:ascii="NEU-BZ-S92" w:eastAsia="宋体" w:hAnsi="NEU-BZ-S92" w:cs="Calibri"/>
                <w:color w:val="000000"/>
                <w:kern w:val="0"/>
                <w:szCs w:val="21"/>
              </w:rPr>
              <w:t>10</w:t>
            </w:r>
            <w:r w:rsidRPr="00DE1087">
              <w:rPr>
                <w:rFonts w:ascii="方正书宋_GBK" w:eastAsia="方正书宋_GBK" w:hAnsi="Calibri" w:cs="Calibri" w:hint="eastAsia"/>
                <w:color w:val="000000"/>
                <w:kern w:val="0"/>
                <w:szCs w:val="21"/>
              </w:rPr>
              <w:t>月</w:t>
            </w:r>
            <w:r w:rsidRPr="00DE1087">
              <w:rPr>
                <w:rFonts w:ascii="NEU-BZ-S92" w:eastAsia="宋体" w:hAnsi="NEU-BZ-S92" w:cs="Calibri"/>
                <w:color w:val="000000"/>
                <w:kern w:val="0"/>
                <w:szCs w:val="21"/>
              </w:rPr>
              <w:t>1</w:t>
            </w:r>
            <w:r w:rsidRPr="00DE1087">
              <w:rPr>
                <w:rFonts w:ascii="方正书宋_GBK" w:eastAsia="方正书宋_GBK" w:hAnsi="Calibri" w:cs="Calibri" w:hint="eastAsia"/>
                <w:color w:val="000000"/>
                <w:kern w:val="0"/>
                <w:szCs w:val="21"/>
              </w:rPr>
              <w:t>日起施行的《中华人民共和国食品安全法》，该行政审批事项已取消，该中介服务事项相应取消</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56</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新消毒产品申请材料中文译文公证</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利用新材料、新工艺技术和新杀菌原理生产消毒剂和消毒器械的审批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国家卫生计生委</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《新消毒产品和新涉水产品卫生行政许可管理规定》（国卫办监督发〔</w:t>
            </w:r>
            <w:r w:rsidRPr="00DE1087">
              <w:rPr>
                <w:rFonts w:ascii="NEU-BZ-S92" w:eastAsia="宋体" w:hAnsi="NEU-BZ-S92" w:cs="Calibri"/>
                <w:color w:val="000000"/>
                <w:kern w:val="0"/>
                <w:szCs w:val="21"/>
              </w:rPr>
              <w:t>2014</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14</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中国公证机构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不再要求申请人提供相关材料中文译文公证</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57</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新消毒产品验证试验</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利用新材料、新工艺技术和新杀菌原理生产消毒剂和消毒器械的审批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国家卫生计生委</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《新消毒产品和新涉水产品卫生行政许可管理规定》（国卫办监督发〔</w:t>
            </w:r>
            <w:r w:rsidRPr="00DE1087">
              <w:rPr>
                <w:rFonts w:ascii="NEU-BZ-S92" w:eastAsia="宋体" w:hAnsi="NEU-BZ-S92" w:cs="Calibri"/>
                <w:color w:val="000000"/>
                <w:kern w:val="0"/>
                <w:szCs w:val="21"/>
              </w:rPr>
              <w:t>2014</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14</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取得资质认定的检验机构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不再要求申请人提供验证试验报告，改由审批部门委托有关机构开展验证试验</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58</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新涉及饮用水卫生安全产品验证试验</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利用新材料、新工艺技术和新化学物质生产的涉及饮用水卫生安全产品的审批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国家卫生计生委</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《新消毒产品和新涉水产品卫生行政许可管理规定》（国卫办监督发〔</w:t>
            </w:r>
            <w:r w:rsidRPr="00DE1087">
              <w:rPr>
                <w:rFonts w:ascii="NEU-BZ-S92" w:eastAsia="宋体" w:hAnsi="NEU-BZ-S92" w:cs="Calibri"/>
                <w:color w:val="000000"/>
                <w:kern w:val="0"/>
                <w:szCs w:val="21"/>
              </w:rPr>
              <w:t>2014</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14</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取得资质认定的检验机构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不再要求申请人提供验证试验报告，改由审批部门委托有关机构开展验证试验</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59</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新涉及饮用水卫生安全产品材料中文译文公证</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利用新材料、新工艺技术和新化学物质生产的涉及饮用水卫生安全产品的审批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国家卫生计生委</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《新消毒产品和新涉水产品卫生行政许可管理规定》（国卫办监督发〔</w:t>
            </w:r>
            <w:r w:rsidRPr="00DE1087">
              <w:rPr>
                <w:rFonts w:ascii="NEU-BZ-S92" w:eastAsia="宋体" w:hAnsi="NEU-BZ-S92" w:cs="Calibri"/>
                <w:color w:val="000000"/>
                <w:kern w:val="0"/>
                <w:szCs w:val="21"/>
              </w:rPr>
              <w:t>2014</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14</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中国公证机构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不再要求申请人提供相关材料中文译文公证</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60</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支付业务许可申请人实缴货币资本验资证明</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支付业务许可证核发</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中国人民银行</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《非金融机构支付服务管理办法》（中国人民银行令〔</w:t>
            </w:r>
            <w:r w:rsidRPr="00DE1087">
              <w:rPr>
                <w:rFonts w:ascii="NEU-BZ-S92" w:eastAsia="宋体" w:hAnsi="NEU-BZ-S92" w:cs="Calibri"/>
                <w:color w:val="000000"/>
                <w:kern w:val="0"/>
                <w:szCs w:val="21"/>
              </w:rPr>
              <w:t>2010</w:t>
            </w:r>
            <w:r w:rsidRPr="00DE1087">
              <w:rPr>
                <w:rFonts w:ascii="方正书宋_GBK" w:eastAsia="方正书宋_GBK" w:hAnsi="Calibri" w:cs="Calibri" w:hint="eastAsia"/>
                <w:color w:val="000000"/>
                <w:kern w:val="0"/>
                <w:szCs w:val="21"/>
              </w:rPr>
              <w:t>〕第</w:t>
            </w:r>
            <w:r w:rsidRPr="00DE1087">
              <w:rPr>
                <w:rFonts w:ascii="NEU-BZ-S92" w:eastAsia="宋体" w:hAnsi="NEU-BZ-S92" w:cs="Calibri"/>
                <w:color w:val="000000"/>
                <w:kern w:val="0"/>
                <w:szCs w:val="21"/>
              </w:rPr>
              <w:t>2</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会计师事务所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不再要求申请人提供实缴货币资本验资证明；审批部门严格审核申请人提交的工商注</w:t>
            </w:r>
            <w:r w:rsidRPr="00DE1087">
              <w:rPr>
                <w:rFonts w:ascii="方正书宋_GBK" w:eastAsia="方正书宋_GBK" w:hAnsi="Calibri" w:cs="Calibri" w:hint="eastAsia"/>
                <w:color w:val="000000"/>
                <w:kern w:val="0"/>
                <w:szCs w:val="21"/>
              </w:rPr>
              <w:lastRenderedPageBreak/>
              <w:t>册材料、财务报告等可证明其资本符合相关要求的材料，督促申请人加强信息披露，按要求开展现场检查</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lastRenderedPageBreak/>
              <w:t>61</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非金融机构支付业务技术安全检测认证</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支付业务许可证核发</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中国人民银行</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《非金融机构支付服务管理办法》（中国人民银行令〔</w:t>
            </w:r>
            <w:r w:rsidRPr="00DE1087">
              <w:rPr>
                <w:rFonts w:ascii="NEU-BZ-S92" w:eastAsia="宋体" w:hAnsi="NEU-BZ-S92" w:cs="Calibri"/>
                <w:color w:val="000000"/>
                <w:kern w:val="0"/>
                <w:szCs w:val="21"/>
              </w:rPr>
              <w:t>2010</w:t>
            </w:r>
            <w:r w:rsidRPr="00DE1087">
              <w:rPr>
                <w:rFonts w:ascii="方正书宋_GBK" w:eastAsia="方正书宋_GBK" w:hAnsi="Calibri" w:cs="Calibri" w:hint="eastAsia"/>
                <w:color w:val="000000"/>
                <w:kern w:val="0"/>
                <w:szCs w:val="21"/>
              </w:rPr>
              <w:t>〕第</w:t>
            </w:r>
            <w:r w:rsidRPr="00DE1087">
              <w:rPr>
                <w:rFonts w:ascii="NEU-BZ-S92" w:eastAsia="宋体" w:hAnsi="NEU-BZ-S92" w:cs="Calibri"/>
                <w:color w:val="000000"/>
                <w:kern w:val="0"/>
                <w:szCs w:val="21"/>
              </w:rPr>
              <w:t>2</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具有相应资质的检测认证机构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人可自行编制证明其支付业务设施安全性的材料，也可委托有关机构开展安全检测认证，审批部门不得以任何形式要求申请人必须委托特定中介机构提供服务；审批机构完善标准，加强对申请人机房设备等业务设施安全性的现场核查</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62</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经营流通人民币申请人验资证明或者资金担保</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经营流通人民币审批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中国人民银行</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《经营、装帧流通人民币管理办法》（中国人民银行令〔</w:t>
            </w:r>
            <w:r w:rsidRPr="00DE1087">
              <w:rPr>
                <w:rFonts w:ascii="NEU-BZ-S92" w:eastAsia="宋体" w:hAnsi="NEU-BZ-S92" w:cs="Calibri"/>
                <w:color w:val="000000"/>
                <w:kern w:val="0"/>
                <w:szCs w:val="21"/>
              </w:rPr>
              <w:t>2005</w:t>
            </w:r>
            <w:r w:rsidRPr="00DE1087">
              <w:rPr>
                <w:rFonts w:ascii="方正书宋_GBK" w:eastAsia="方正书宋_GBK" w:hAnsi="Calibri" w:cs="Calibri" w:hint="eastAsia"/>
                <w:color w:val="000000"/>
                <w:kern w:val="0"/>
                <w:szCs w:val="21"/>
              </w:rPr>
              <w:t>〕第</w:t>
            </w:r>
            <w:r w:rsidRPr="00DE1087">
              <w:rPr>
                <w:rFonts w:ascii="NEU-BZ-S92" w:eastAsia="宋体" w:hAnsi="NEU-BZ-S92" w:cs="Calibri"/>
                <w:color w:val="000000"/>
                <w:kern w:val="0"/>
                <w:szCs w:val="21"/>
              </w:rPr>
              <w:t>4</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会计师事务所或者审计事务所及其他具有验资资格的机构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不再要求申请人提供验资证明或者资金担保；审批部门完善审核标准，按要求开展现场核查，同时加强与相关市场监管部门的信息沟通，及时了解申请人信用状况，并通过不定期抽检加强事中事后监管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63</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装帧流通人民币申请人验资证明或者资金担保</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装帧流通人民币审批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中国人民银行</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《经营、装帧流通人民币管理办法》（中国人民银行令〔</w:t>
            </w:r>
            <w:r w:rsidRPr="00DE1087">
              <w:rPr>
                <w:rFonts w:ascii="NEU-BZ-S92" w:eastAsia="宋体" w:hAnsi="NEU-BZ-S92" w:cs="Calibri"/>
                <w:color w:val="000000"/>
                <w:kern w:val="0"/>
                <w:szCs w:val="21"/>
              </w:rPr>
              <w:t>2005</w:t>
            </w:r>
            <w:r w:rsidRPr="00DE1087">
              <w:rPr>
                <w:rFonts w:ascii="方正书宋_GBK" w:eastAsia="方正书宋_GBK" w:hAnsi="Calibri" w:cs="Calibri" w:hint="eastAsia"/>
                <w:color w:val="000000"/>
                <w:kern w:val="0"/>
                <w:szCs w:val="21"/>
              </w:rPr>
              <w:t>〕第</w:t>
            </w:r>
            <w:r w:rsidRPr="00DE1087">
              <w:rPr>
                <w:rFonts w:ascii="NEU-BZ-S92" w:eastAsia="宋体" w:hAnsi="NEU-BZ-S92" w:cs="Calibri"/>
                <w:color w:val="000000"/>
                <w:kern w:val="0"/>
                <w:szCs w:val="21"/>
              </w:rPr>
              <w:t>4</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会计师事务所或者审计事务所及其他具有验资资格的机构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不再要求申请人提供验资证明或者资金担保；审批部门完善审核标准，按</w:t>
            </w:r>
            <w:r w:rsidRPr="00DE1087">
              <w:rPr>
                <w:rFonts w:ascii="方正书宋_GBK" w:eastAsia="方正书宋_GBK" w:hAnsi="Calibri" w:cs="Calibri" w:hint="eastAsia"/>
                <w:color w:val="000000"/>
                <w:kern w:val="0"/>
                <w:szCs w:val="21"/>
              </w:rPr>
              <w:lastRenderedPageBreak/>
              <w:t>要求开展现场核查，同时加强与相关市场监管部门的信息沟通，及时了解申请人信用状况，并通过不定期抽检加强事中事后监管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lastRenderedPageBreak/>
              <w:t>64</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协助发行人安排发行、承销工作</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在银行间债券市场或到境外发行金融债券审批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中国人民银行</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《全国银行间债券市场金融债券发行管理办法》（中国人民银行令〔</w:t>
            </w:r>
            <w:r w:rsidRPr="00DE1087">
              <w:rPr>
                <w:rFonts w:ascii="NEU-BZ-S92" w:eastAsia="宋体" w:hAnsi="NEU-BZ-S92" w:cs="Calibri"/>
                <w:color w:val="000000"/>
                <w:kern w:val="0"/>
                <w:szCs w:val="21"/>
              </w:rPr>
              <w:t>2005</w:t>
            </w:r>
            <w:r w:rsidRPr="00DE1087">
              <w:rPr>
                <w:rFonts w:ascii="方正书宋_GBK" w:eastAsia="方正书宋_GBK" w:hAnsi="Calibri" w:cs="Calibri" w:hint="eastAsia"/>
                <w:color w:val="000000"/>
                <w:kern w:val="0"/>
                <w:szCs w:val="21"/>
              </w:rPr>
              <w:t>〕第</w:t>
            </w:r>
            <w:r w:rsidRPr="00DE1087">
              <w:rPr>
                <w:rFonts w:ascii="NEU-BZ-S92" w:eastAsia="宋体" w:hAnsi="NEU-BZ-S92" w:cs="Calibri"/>
                <w:color w:val="000000"/>
                <w:kern w:val="0"/>
                <w:szCs w:val="21"/>
              </w:rPr>
              <w:t>1</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具有承销能力的承销商</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申请人可自行安排发行、承销工作，也可委托有关机构协助，审批部门不得要求申请人提供承销协议；审批部门督促申请人加强信息披露，按要求开展现场核查，切实维护投资人利益</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65</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出具在银行间债券市场或到境外发行金融债券的法律意见书</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在银行间债券市场或到境外发行金融债券审批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中国人民银行</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《全国银行间债券市场金融证券发行管理办法》（中国人民银行令〔</w:t>
            </w:r>
            <w:r w:rsidRPr="00DE1087">
              <w:rPr>
                <w:rFonts w:ascii="NEU-BZ-S92" w:eastAsia="宋体" w:hAnsi="NEU-BZ-S92" w:cs="Calibri"/>
                <w:color w:val="000000"/>
                <w:kern w:val="0"/>
                <w:szCs w:val="21"/>
              </w:rPr>
              <w:t>2005</w:t>
            </w:r>
            <w:r w:rsidRPr="00DE1087">
              <w:rPr>
                <w:rFonts w:ascii="方正书宋_GBK" w:eastAsia="方正书宋_GBK" w:hAnsi="Calibri" w:cs="Calibri" w:hint="eastAsia"/>
                <w:color w:val="000000"/>
                <w:kern w:val="0"/>
                <w:szCs w:val="21"/>
              </w:rPr>
              <w:t>〕第</w:t>
            </w:r>
            <w:r w:rsidRPr="00DE1087">
              <w:rPr>
                <w:rFonts w:ascii="NEU-BZ-S92" w:eastAsia="宋体" w:hAnsi="NEU-BZ-S92" w:cs="Calibri"/>
                <w:color w:val="000000"/>
                <w:kern w:val="0"/>
                <w:szCs w:val="21"/>
              </w:rPr>
              <w:t>1</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律师事务所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在金融债券发行核准阶段，审批部门不再要求申请人提供法律意见书；审批部门严格对申请材料的完整性、齐备性进行审核，督促申请人加强信息披露，按要求开展现场核查，切实维护投资人利益</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66</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在银行间债券市场或到境外发行金融债券机构财务报告审计</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在银行间债券市场或到境外发行金融债券审批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中国人民银行</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《全国银行间债券市场金融证券发行管理办法》（中国人民银行令〔</w:t>
            </w:r>
            <w:r w:rsidRPr="00DE1087">
              <w:rPr>
                <w:rFonts w:ascii="NEU-BZ-S92" w:eastAsia="宋体" w:hAnsi="NEU-BZ-S92" w:cs="Calibri"/>
                <w:color w:val="000000"/>
                <w:kern w:val="0"/>
                <w:szCs w:val="21"/>
              </w:rPr>
              <w:t>2005</w:t>
            </w:r>
            <w:r w:rsidRPr="00DE1087">
              <w:rPr>
                <w:rFonts w:ascii="方正书宋_GBK" w:eastAsia="方正书宋_GBK" w:hAnsi="Calibri" w:cs="Calibri" w:hint="eastAsia"/>
                <w:color w:val="000000"/>
                <w:kern w:val="0"/>
                <w:szCs w:val="21"/>
              </w:rPr>
              <w:t>〕第</w:t>
            </w:r>
            <w:r w:rsidRPr="00DE1087">
              <w:rPr>
                <w:rFonts w:ascii="NEU-BZ-S92" w:eastAsia="宋体" w:hAnsi="NEU-BZ-S92" w:cs="Calibri"/>
                <w:color w:val="000000"/>
                <w:kern w:val="0"/>
                <w:szCs w:val="21"/>
              </w:rPr>
              <w:t>1</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会计师事务所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在金融债券发行核准阶段，审批部门不再要求申请人提供审计报告；审批部门严格对申请材料的完整性、齐备性进行</w:t>
            </w:r>
            <w:r w:rsidRPr="00DE1087">
              <w:rPr>
                <w:rFonts w:ascii="方正书宋_GBK" w:eastAsia="方正书宋_GBK" w:hAnsi="Calibri" w:cs="Calibri" w:hint="eastAsia"/>
                <w:color w:val="000000"/>
                <w:kern w:val="0"/>
                <w:szCs w:val="21"/>
              </w:rPr>
              <w:lastRenderedPageBreak/>
              <w:t>审核，督促申请人加强信息披露，按要求开展现场核查，切实维护投资人利益，必要时商相关机构监管部门获取申请人相关信息</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lastRenderedPageBreak/>
              <w:t>67</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出具在银行间债券市场或到境外发行金融债券机构信用评级报告</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在银行间债券市场或到境外发行金融债券审批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中国人民银行</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《全国银行间债券市场金融债券发行管理办法》（中国人民银行令〔</w:t>
            </w:r>
            <w:r w:rsidRPr="00DE1087">
              <w:rPr>
                <w:rFonts w:ascii="NEU-BZ-S92" w:eastAsia="宋体" w:hAnsi="NEU-BZ-S92" w:cs="Calibri"/>
                <w:color w:val="000000"/>
                <w:kern w:val="0"/>
                <w:szCs w:val="21"/>
              </w:rPr>
              <w:t>2005</w:t>
            </w:r>
            <w:r w:rsidRPr="00DE1087">
              <w:rPr>
                <w:rFonts w:ascii="方正书宋_GBK" w:eastAsia="方正书宋_GBK" w:hAnsi="Calibri" w:cs="Calibri" w:hint="eastAsia"/>
                <w:color w:val="000000"/>
                <w:kern w:val="0"/>
                <w:szCs w:val="21"/>
              </w:rPr>
              <w:t>〕第</w:t>
            </w:r>
            <w:r w:rsidRPr="00DE1087">
              <w:rPr>
                <w:rFonts w:ascii="NEU-BZ-S92" w:eastAsia="宋体" w:hAnsi="NEU-BZ-S92" w:cs="Calibri"/>
                <w:color w:val="000000"/>
                <w:kern w:val="0"/>
                <w:szCs w:val="21"/>
              </w:rPr>
              <w:t>1</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具有债券评级能力的信用评级机构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不再要求申请人提供信用评级报告；审批部门通过内部信息系统或商金融监管机构获取申请人相关信用信息，督促申请人加强信息披露，按要求开展现场核查</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68</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金融机构进入全国银行间同业拆借市场验资</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进入全国银行间同业拆借市场审批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中国人民银行</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《证券公司进入银行间同业市场管理规定》（银发〔</w:t>
            </w:r>
            <w:r w:rsidRPr="00DE1087">
              <w:rPr>
                <w:rFonts w:ascii="NEU-BZ-S92" w:eastAsia="宋体" w:hAnsi="NEU-BZ-S92" w:cs="Calibri"/>
                <w:color w:val="000000"/>
                <w:kern w:val="0"/>
                <w:szCs w:val="21"/>
              </w:rPr>
              <w:t>1999</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288</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《财务公司进入全国银行间同业拆借市场和债券市场管理规定》（银发〔</w:t>
            </w:r>
            <w:r w:rsidRPr="00DE1087">
              <w:rPr>
                <w:rFonts w:ascii="NEU-BZ-S92" w:eastAsia="宋体" w:hAnsi="NEU-BZ-S92" w:cs="Calibri"/>
                <w:color w:val="000000"/>
                <w:kern w:val="0"/>
                <w:szCs w:val="21"/>
              </w:rPr>
              <w:t>2000</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194</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会计师事务所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不再要求申请人提供验资报告；审批部门严格审核申请人财务报告、财务报表等关于存款余额、实收资本等情况的说明材料，督促申请人加强信息披露，按要求开展现场核查</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69</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保险资产管理公司进入全国银行间同业拆借市场所需的受托资金来源与运用表、受托资金投资收益表审计</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进入全国银行间同业拆借市场审批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中国人民银行</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《保险公司等六类非银行金融机构进入全国银行间同业拆借市场审核规则》（中国人民银行上海总部公告〔</w:t>
            </w:r>
            <w:r w:rsidRPr="00DE1087">
              <w:rPr>
                <w:rFonts w:ascii="NEU-BZ-S92" w:eastAsia="宋体" w:hAnsi="NEU-BZ-S92" w:cs="Calibri"/>
                <w:color w:val="000000"/>
                <w:kern w:val="0"/>
                <w:szCs w:val="21"/>
              </w:rPr>
              <w:t>2007</w:t>
            </w:r>
            <w:r w:rsidRPr="00DE1087">
              <w:rPr>
                <w:rFonts w:ascii="方正书宋_GBK" w:eastAsia="方正书宋_GBK" w:hAnsi="Calibri" w:cs="Calibri" w:hint="eastAsia"/>
                <w:color w:val="000000"/>
                <w:kern w:val="0"/>
                <w:szCs w:val="21"/>
              </w:rPr>
              <w:t>〕第</w:t>
            </w:r>
            <w:r w:rsidRPr="00DE1087">
              <w:rPr>
                <w:rFonts w:ascii="NEU-BZ-S92" w:eastAsia="宋体" w:hAnsi="NEU-BZ-S92" w:cs="Calibri"/>
                <w:color w:val="000000"/>
                <w:kern w:val="0"/>
                <w:szCs w:val="21"/>
              </w:rPr>
              <w:t>5</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会计师事务所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不再要求申请人提供对受托资金来源与运用表和受托资金投资收益表的审计意见；审批部门严格审核申请人相关受托资金来源与运用表和受托资金投资收益表，督促申请</w:t>
            </w:r>
            <w:r w:rsidRPr="00DE1087">
              <w:rPr>
                <w:rFonts w:ascii="方正书宋_GBK" w:eastAsia="方正书宋_GBK" w:hAnsi="Calibri" w:cs="Calibri" w:hint="eastAsia"/>
                <w:color w:val="000000"/>
                <w:kern w:val="0"/>
                <w:szCs w:val="21"/>
              </w:rPr>
              <w:lastRenderedPageBreak/>
              <w:t>人加强信息披露，按要求开展现场核查</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lastRenderedPageBreak/>
              <w:t>70</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金融机构进入全国银行间同业拆借市场财务报表审计</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进入全国银行间同业拆借市场审批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中国人民银行</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《证券公司进入银行间同业市场管理规定》（银发〔</w:t>
            </w:r>
            <w:r w:rsidRPr="00DE1087">
              <w:rPr>
                <w:rFonts w:ascii="NEU-BZ-S92" w:eastAsia="宋体" w:hAnsi="NEU-BZ-S92" w:cs="Calibri"/>
                <w:color w:val="000000"/>
                <w:kern w:val="0"/>
                <w:szCs w:val="21"/>
              </w:rPr>
              <w:t>1999</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288</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《银行业金融机构进入全国银行间同业拆借市场审核规则》（中国人民银行公告〔</w:t>
            </w:r>
            <w:r w:rsidRPr="00DE1087">
              <w:rPr>
                <w:rFonts w:ascii="NEU-BZ-S92" w:eastAsia="宋体" w:hAnsi="NEU-BZ-S92" w:cs="Calibri"/>
                <w:color w:val="000000"/>
                <w:kern w:val="0"/>
                <w:szCs w:val="21"/>
              </w:rPr>
              <w:t>2005</w:t>
            </w:r>
            <w:r w:rsidRPr="00DE1087">
              <w:rPr>
                <w:rFonts w:ascii="方正书宋_GBK" w:eastAsia="方正书宋_GBK" w:hAnsi="Calibri" w:cs="Calibri" w:hint="eastAsia"/>
                <w:color w:val="000000"/>
                <w:kern w:val="0"/>
                <w:szCs w:val="21"/>
              </w:rPr>
              <w:t>〕第</w:t>
            </w:r>
            <w:r w:rsidRPr="00DE1087">
              <w:rPr>
                <w:rFonts w:ascii="NEU-BZ-S92" w:eastAsia="宋体" w:hAnsi="NEU-BZ-S92" w:cs="Calibri"/>
                <w:color w:val="000000"/>
                <w:kern w:val="0"/>
                <w:szCs w:val="21"/>
              </w:rPr>
              <w:t>3</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《保险公司等六类非银行金融机构进入全国银行间同业拆借市场审核规则》（中国人民银行上海总部公告〔</w:t>
            </w:r>
            <w:r w:rsidRPr="00DE1087">
              <w:rPr>
                <w:rFonts w:ascii="NEU-BZ-S92" w:eastAsia="宋体" w:hAnsi="NEU-BZ-S92" w:cs="Calibri"/>
                <w:color w:val="000000"/>
                <w:kern w:val="0"/>
                <w:szCs w:val="21"/>
              </w:rPr>
              <w:t>2007</w:t>
            </w:r>
            <w:r w:rsidRPr="00DE1087">
              <w:rPr>
                <w:rFonts w:ascii="方正书宋_GBK" w:eastAsia="方正书宋_GBK" w:hAnsi="Calibri" w:cs="Calibri" w:hint="eastAsia"/>
                <w:color w:val="000000"/>
                <w:kern w:val="0"/>
                <w:szCs w:val="21"/>
              </w:rPr>
              <w:t>〕第</w:t>
            </w:r>
            <w:r w:rsidRPr="00DE1087">
              <w:rPr>
                <w:rFonts w:ascii="NEU-BZ-S92" w:eastAsia="宋体" w:hAnsi="NEU-BZ-S92" w:cs="Calibri"/>
                <w:color w:val="000000"/>
                <w:kern w:val="0"/>
                <w:szCs w:val="21"/>
              </w:rPr>
              <w:t>5</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会计师事务所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不再要求申请人提供财务审计报告和审计意见；审批部门严格审核申请人相关财务报表、财务报告，督促申请人加强信息披露，按要求开展现场核查</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71</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保险公司进入全国银行间同业拆借市场的偿付能力报告审计</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进入全国银行间同业拆借市场审批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中国人民银行</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《保险公司等六类非银行金融机构进入全国银行间同业拆借市场审核规则》（中国人民银行上海总部公告〔</w:t>
            </w:r>
            <w:r w:rsidRPr="00DE1087">
              <w:rPr>
                <w:rFonts w:ascii="NEU-BZ-S92" w:eastAsia="宋体" w:hAnsi="NEU-BZ-S92" w:cs="Calibri"/>
                <w:color w:val="000000"/>
                <w:kern w:val="0"/>
                <w:szCs w:val="21"/>
              </w:rPr>
              <w:t>2007</w:t>
            </w:r>
            <w:r w:rsidRPr="00DE1087">
              <w:rPr>
                <w:rFonts w:ascii="方正书宋_GBK" w:eastAsia="方正书宋_GBK" w:hAnsi="Calibri" w:cs="Calibri" w:hint="eastAsia"/>
                <w:color w:val="000000"/>
                <w:kern w:val="0"/>
                <w:szCs w:val="21"/>
              </w:rPr>
              <w:t>〕第</w:t>
            </w:r>
            <w:r w:rsidRPr="00DE1087">
              <w:rPr>
                <w:rFonts w:ascii="NEU-BZ-S92" w:eastAsia="宋体" w:hAnsi="NEU-BZ-S92" w:cs="Calibri"/>
                <w:color w:val="000000"/>
                <w:kern w:val="0"/>
                <w:szCs w:val="21"/>
              </w:rPr>
              <w:t>5</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注：审批工作中要求申请人提供会计师事务所对偿付能力报告的审计意见</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会计师事务所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不再要求申请人提供偿付能力报告审计意见；审批部门严格审核申请人偿付能力报告，督促申请人加强信息披露，按要求开展现场核查</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72</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申请成为做市商的金融机构资产负债表、利润分配表和现金流量表审计</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银行间债券市场做市商审批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中国人民银行</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注：审批工作中要求申请人提供会计师事务所对资产负债表、利润分配表和现金流量表的审计意见</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会计师事务所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资产负债表、利润分配表和现金流量表审计意见；审批部门严格审核申请人资产负债表、利润分配表和现金流量表，通过公开途径核查申请人年报、财务信息，必要时商金融监管机构获取申请人相关信息</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lastRenderedPageBreak/>
              <w:t>73</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申请债券结算代理人的金融机构资产负债表、利润分配表和现金流量表审计</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银行间债券市场结算代理人审批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中国人民银行</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注：审批工作中要求申请人提供会计师事务所对金融机构资产负债表、利润分配表和现金流量表的审计意见</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会计师事务所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资产负债表、利润分配表和现金流量表审计意见；审批部门严格审核申请人资产负债表、利润分配表和现金流量表，通过公开途径核查申请人年报、财务信息，必要时商金融监管机构获取申请人相关信息</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74</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个人信用信息系统安全测评</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经营个人征信业务的征信机构审批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中国人民银行</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《征信业管理条例》（国务院令第</w:t>
            </w:r>
            <w:r w:rsidRPr="00DE1087">
              <w:rPr>
                <w:rFonts w:ascii="NEU-BZ-S92" w:eastAsia="宋体" w:hAnsi="NEU-BZ-S92" w:cs="Calibri"/>
                <w:color w:val="000000"/>
                <w:kern w:val="0"/>
                <w:szCs w:val="21"/>
              </w:rPr>
              <w:t>631</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《征信机构管理办法》（中国人民银行令〔</w:t>
            </w:r>
            <w:r w:rsidRPr="00DE1087">
              <w:rPr>
                <w:rFonts w:ascii="NEU-BZ-S92" w:eastAsia="宋体" w:hAnsi="NEU-BZ-S92" w:cs="Calibri"/>
                <w:color w:val="000000"/>
                <w:kern w:val="0"/>
                <w:szCs w:val="21"/>
              </w:rPr>
              <w:t>2013</w:t>
            </w:r>
            <w:r w:rsidRPr="00DE1087">
              <w:rPr>
                <w:rFonts w:ascii="方正书宋_GBK" w:eastAsia="方正书宋_GBK" w:hAnsi="Calibri" w:cs="Calibri" w:hint="eastAsia"/>
                <w:color w:val="000000"/>
                <w:kern w:val="0"/>
                <w:szCs w:val="21"/>
              </w:rPr>
              <w:t>〕第</w:t>
            </w:r>
            <w:r w:rsidRPr="00DE1087">
              <w:rPr>
                <w:rFonts w:ascii="NEU-BZ-S92" w:eastAsia="宋体" w:hAnsi="NEU-BZ-S92" w:cs="Calibri"/>
                <w:color w:val="000000"/>
                <w:kern w:val="0"/>
                <w:szCs w:val="21"/>
              </w:rPr>
              <w:t>1</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具有国家信息安全等级保护测评资质的机构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不再要求申请人提供个人信用信息系统安全测评报告，改由审批部门委托有关机构开展个人信用信息系统安全测评</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75</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强制性产品认证机构、检查机构及实验室认可</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从事强制性认证以及相关活动的认证机构、检查机构及实验室指定</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质检总局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《中华人民共和国认证认可条例》（国务院令第</w:t>
            </w:r>
            <w:r w:rsidRPr="00DE1087">
              <w:rPr>
                <w:rFonts w:ascii="NEU-BZ-S92" w:eastAsia="宋体" w:hAnsi="NEU-BZ-S92" w:cs="Calibri"/>
                <w:color w:val="000000"/>
                <w:kern w:val="0"/>
                <w:szCs w:val="21"/>
              </w:rPr>
              <w:t>390</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中国国家合格评定认可中心</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不再要求申请人委托有关机构开展认可，改由审批部门委托有关机构对申请人进行技术能力审查</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76</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广播电视设备器材生产企业质量管理体系认证</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广播电视设备器材入网认定</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新闻出版广电总局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《广播电视设备器材入网认定管理办法》（新闻出版广电总局令第</w:t>
            </w:r>
            <w:r w:rsidRPr="00DE1087">
              <w:rPr>
                <w:rFonts w:ascii="NEU-BZ-S92" w:eastAsia="宋体" w:hAnsi="NEU-BZ-S92" w:cs="Calibri"/>
                <w:color w:val="000000"/>
                <w:kern w:val="0"/>
                <w:szCs w:val="21"/>
              </w:rPr>
              <w:t>25</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NEU-BZ-S92" w:eastAsia="宋体" w:hAnsi="NEU-BZ-S92" w:cs="Calibri"/>
                <w:color w:val="000000"/>
                <w:kern w:val="0"/>
                <w:szCs w:val="21"/>
              </w:rPr>
              <w:t>BSI</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DNV</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TUV</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CQC</w:t>
            </w:r>
            <w:r w:rsidRPr="00DE1087">
              <w:rPr>
                <w:rFonts w:ascii="方正书宋_GBK" w:eastAsia="方正书宋_GBK" w:hAnsi="Calibri" w:cs="Calibri" w:hint="eastAsia"/>
                <w:color w:val="000000"/>
                <w:kern w:val="0"/>
                <w:szCs w:val="21"/>
              </w:rPr>
              <w:t>等第三方认证机构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不再要求申请人提供质量管理体系认证证书；审批部门完善标准，按要求开展现场核查或质量管理体系材料审查</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77</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广播电视设备器材入网检测</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广播电视设备器材入网认定</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新闻出版广电总局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《广播电视设备器材入网认定管理办法》（新闻出版广电总局令第</w:t>
            </w:r>
            <w:r w:rsidRPr="00DE1087">
              <w:rPr>
                <w:rFonts w:ascii="NEU-BZ-S92" w:eastAsia="宋体" w:hAnsi="NEU-BZ-S92" w:cs="Calibri"/>
                <w:color w:val="000000"/>
                <w:kern w:val="0"/>
                <w:szCs w:val="21"/>
              </w:rPr>
              <w:t>25</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lastRenderedPageBreak/>
              <w:t>注：审批工作中要求申请人委托有关机构编制广播电视设备器材入网检测报告</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lastRenderedPageBreak/>
              <w:t>新闻出版广电总局广播科学研究院广播电视检</w:t>
            </w:r>
            <w:r w:rsidRPr="00DE1087">
              <w:rPr>
                <w:rFonts w:ascii="方正书宋_GBK" w:eastAsia="方正书宋_GBK" w:hAnsi="Calibri" w:cs="Calibri" w:hint="eastAsia"/>
                <w:color w:val="000000"/>
                <w:kern w:val="0"/>
                <w:szCs w:val="21"/>
              </w:rPr>
              <w:lastRenderedPageBreak/>
              <w:t>测中心、中国计量科学研究院广播电视设备检测中心等</w:t>
            </w:r>
            <w:r w:rsidRPr="00DE1087">
              <w:rPr>
                <w:rFonts w:ascii="NEU-BZ-S92" w:eastAsia="宋体" w:hAnsi="NEU-BZ-S92" w:cs="Calibri"/>
                <w:color w:val="000000"/>
                <w:kern w:val="0"/>
                <w:szCs w:val="21"/>
              </w:rPr>
              <w:t>7</w:t>
            </w:r>
            <w:r w:rsidRPr="00DE1087">
              <w:rPr>
                <w:rFonts w:ascii="方正书宋_GBK" w:eastAsia="方正书宋_GBK" w:hAnsi="Calibri" w:cs="Calibri" w:hint="eastAsia"/>
                <w:color w:val="000000"/>
                <w:kern w:val="0"/>
                <w:szCs w:val="21"/>
              </w:rPr>
              <w:t>家事业单位</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lastRenderedPageBreak/>
              <w:t>不再要求申请人提供广播电视设备器材入网检测报告，改</w:t>
            </w:r>
            <w:r w:rsidRPr="00DE1087">
              <w:rPr>
                <w:rFonts w:ascii="方正书宋_GBK" w:eastAsia="方正书宋_GBK" w:hAnsi="Calibri" w:cs="Calibri" w:hint="eastAsia"/>
                <w:color w:val="000000"/>
                <w:kern w:val="0"/>
                <w:szCs w:val="21"/>
              </w:rPr>
              <w:lastRenderedPageBreak/>
              <w:t>由审批部门委托有关机构开展广播电视设备器材入网检测</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lastRenderedPageBreak/>
              <w:t>78</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跨省经营广播电视节目传送业务技术评估报告编制</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跨省经营广播电视节目传送业务审批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新闻出版广电总局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《广播电视无线传输覆盖网管理办法》（国家广播电影电视总局令第</w:t>
            </w:r>
            <w:r w:rsidRPr="00DE1087">
              <w:rPr>
                <w:rFonts w:ascii="NEU-BZ-S92" w:eastAsia="宋体" w:hAnsi="NEU-BZ-S92" w:cs="Calibri"/>
                <w:color w:val="000000"/>
                <w:kern w:val="0"/>
                <w:szCs w:val="21"/>
              </w:rPr>
              <w:t>45</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注：审批工作中要求申请人委托有关机构编制技术评估报告</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新闻出版广电总局广播电视计量检测中心</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申请人可按要求自行编制技术评估报告，也可委托有关机构编制，审批部门不得以任何形式要求申请人必须委托特定中介机构提供服务；保留审批部门现有的评估报告技术评估、评审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79</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著作权合同登记</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进口用于出版的音像制品审批（进口用于出版的音像制品及音像制品成品审批的子项）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新闻出版广电总局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《音像制品进口管理办法》（新闻出版总署、海关总署令第</w:t>
            </w:r>
            <w:r w:rsidRPr="00DE1087">
              <w:rPr>
                <w:rFonts w:ascii="NEU-BZ-S92" w:eastAsia="宋体" w:hAnsi="NEU-BZ-S92" w:cs="Calibri"/>
                <w:color w:val="000000"/>
                <w:kern w:val="0"/>
                <w:szCs w:val="21"/>
              </w:rPr>
              <w:t>53</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注：审批工作中由中国版权保护中心依申请开展著作权合同登记</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中国版权保护中心</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不再要求申请人向中国版权保护中心申请著作权合同登记，改由审批部门委托该中心开展合同登记工作</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80</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拟建机构或设施对自然保护区自然资源、自然生态系统和主要保护对象影响评价</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在林业部门管理的国家级自然保护区建立机构和修筑设施审批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国家林业局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《森林和野生动物类型自然保护区管理办法》（</w:t>
            </w:r>
            <w:r w:rsidRPr="00DE1087">
              <w:rPr>
                <w:rFonts w:ascii="NEU-BZ-S92" w:eastAsia="宋体" w:hAnsi="NEU-BZ-S92" w:cs="Calibri"/>
                <w:color w:val="000000"/>
                <w:kern w:val="0"/>
                <w:szCs w:val="21"/>
              </w:rPr>
              <w:t>1985</w:t>
            </w:r>
            <w:r w:rsidRPr="00DE1087">
              <w:rPr>
                <w:rFonts w:ascii="方正书宋_GBK" w:eastAsia="方正书宋_GBK" w:hAnsi="Calibri" w:cs="Calibri" w:hint="eastAsia"/>
                <w:color w:val="000000"/>
                <w:kern w:val="0"/>
                <w:szCs w:val="21"/>
              </w:rPr>
              <w:t>年</w:t>
            </w:r>
            <w:r w:rsidRPr="00DE1087">
              <w:rPr>
                <w:rFonts w:ascii="NEU-BZ-S92" w:eastAsia="宋体" w:hAnsi="NEU-BZ-S92" w:cs="Calibri"/>
                <w:color w:val="000000"/>
                <w:kern w:val="0"/>
                <w:szCs w:val="21"/>
              </w:rPr>
              <w:t>6</w:t>
            </w:r>
            <w:r w:rsidRPr="00DE1087">
              <w:rPr>
                <w:rFonts w:ascii="方正书宋_GBK" w:eastAsia="方正书宋_GBK" w:hAnsi="Calibri" w:cs="Calibri" w:hint="eastAsia"/>
                <w:color w:val="000000"/>
                <w:kern w:val="0"/>
                <w:szCs w:val="21"/>
              </w:rPr>
              <w:t>月</w:t>
            </w:r>
            <w:r w:rsidRPr="00DE1087">
              <w:rPr>
                <w:rFonts w:ascii="NEU-BZ-S92" w:eastAsia="宋体" w:hAnsi="NEU-BZ-S92" w:cs="Calibri"/>
                <w:color w:val="000000"/>
                <w:kern w:val="0"/>
                <w:szCs w:val="21"/>
              </w:rPr>
              <w:t>21</w:t>
            </w:r>
            <w:r w:rsidRPr="00DE1087">
              <w:rPr>
                <w:rFonts w:ascii="方正书宋_GBK" w:eastAsia="方正书宋_GBK" w:hAnsi="Calibri" w:cs="Calibri" w:hint="eastAsia"/>
                <w:color w:val="000000"/>
                <w:kern w:val="0"/>
                <w:szCs w:val="21"/>
              </w:rPr>
              <w:t>日国务院批准，</w:t>
            </w:r>
            <w:r w:rsidRPr="00DE1087">
              <w:rPr>
                <w:rFonts w:ascii="NEU-BZ-S92" w:eastAsia="宋体" w:hAnsi="NEU-BZ-S92" w:cs="Calibri"/>
                <w:color w:val="000000"/>
                <w:kern w:val="0"/>
                <w:szCs w:val="21"/>
              </w:rPr>
              <w:t>1985</w:t>
            </w:r>
            <w:r w:rsidRPr="00DE1087">
              <w:rPr>
                <w:rFonts w:ascii="方正书宋_GBK" w:eastAsia="方正书宋_GBK" w:hAnsi="Calibri" w:cs="Calibri" w:hint="eastAsia"/>
                <w:color w:val="000000"/>
                <w:kern w:val="0"/>
                <w:szCs w:val="21"/>
              </w:rPr>
              <w:t>年</w:t>
            </w:r>
            <w:r w:rsidRPr="00DE1087">
              <w:rPr>
                <w:rFonts w:ascii="NEU-BZ-S92" w:eastAsia="宋体" w:hAnsi="NEU-BZ-S92" w:cs="Calibri"/>
                <w:color w:val="000000"/>
                <w:kern w:val="0"/>
                <w:szCs w:val="21"/>
              </w:rPr>
              <w:t>7</w:t>
            </w:r>
            <w:r w:rsidRPr="00DE1087">
              <w:rPr>
                <w:rFonts w:ascii="方正书宋_GBK" w:eastAsia="方正书宋_GBK" w:hAnsi="Calibri" w:cs="Calibri" w:hint="eastAsia"/>
                <w:color w:val="000000"/>
                <w:kern w:val="0"/>
                <w:szCs w:val="21"/>
              </w:rPr>
              <w:t>月</w:t>
            </w:r>
            <w:r w:rsidRPr="00DE1087">
              <w:rPr>
                <w:rFonts w:ascii="NEU-BZ-S92" w:eastAsia="宋体" w:hAnsi="NEU-BZ-S92" w:cs="Calibri"/>
                <w:color w:val="000000"/>
                <w:kern w:val="0"/>
                <w:szCs w:val="21"/>
              </w:rPr>
              <w:t>6</w:t>
            </w:r>
            <w:r w:rsidRPr="00DE1087">
              <w:rPr>
                <w:rFonts w:ascii="方正书宋_GBK" w:eastAsia="方正书宋_GBK" w:hAnsi="Calibri" w:cs="Calibri" w:hint="eastAsia"/>
                <w:color w:val="000000"/>
                <w:kern w:val="0"/>
                <w:szCs w:val="21"/>
              </w:rPr>
              <w:t>日林业部发布）</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具有甲级咨询资质的编制单位</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人可按要求自行编制拟建机构或设施对自然保护区自然资源、自然生态系统和主要保护对象影响评价报告，也可委托有关机构编制，审批部门不得以任何形式要求申请人必须委托特定中介机构提供服务；保留审批部门现有的影响评价报告</w:t>
            </w:r>
            <w:r w:rsidRPr="00DE1087">
              <w:rPr>
                <w:rFonts w:ascii="方正书宋_GBK" w:eastAsia="方正书宋_GBK" w:hAnsi="Calibri" w:cs="Calibri" w:hint="eastAsia"/>
                <w:color w:val="000000"/>
                <w:kern w:val="0"/>
                <w:szCs w:val="21"/>
              </w:rPr>
              <w:lastRenderedPageBreak/>
              <w:t>技术评估、评审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lastRenderedPageBreak/>
              <w:t>81</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建设项目使用林地可行性报告编制</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勘查、开采矿藏和各项建设工程占用或者征收、征用林地审核</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国家林业局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《建设项目使用林地审核审批管理办法》（国家林业局令第</w:t>
            </w:r>
            <w:r w:rsidRPr="00DE1087">
              <w:rPr>
                <w:rFonts w:ascii="NEU-BZ-S92" w:eastAsia="宋体" w:hAnsi="NEU-BZ-S92" w:cs="Calibri"/>
                <w:color w:val="000000"/>
                <w:kern w:val="0"/>
                <w:szCs w:val="21"/>
              </w:rPr>
              <w:t>35</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具有林业调查规划设计资质的单位</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人可按要求自行编制建设项目使用林地可行性报告，也可委托有关机构编制，审批部门不得以任何形式要求申请人必须委托特定中介机构提供服务；保留审批部门现有的建设项目使用林地可行性报告技术评估、评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82</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转基因林木植株检测</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开展林木转基因工程活动审批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国家林业局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《开展林木转基因工程活动审批管理办法》（国家林业局令第</w:t>
            </w:r>
            <w:r w:rsidRPr="00DE1087">
              <w:rPr>
                <w:rFonts w:ascii="NEU-BZ-S92" w:eastAsia="宋体" w:hAnsi="NEU-BZ-S92" w:cs="Calibri"/>
                <w:color w:val="000000"/>
                <w:kern w:val="0"/>
                <w:szCs w:val="21"/>
              </w:rPr>
              <w:t>20</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具有转基因检测能力的科研机构和公司</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不再要求申请人提供转基因林木植株检测报告，改由审批部门委托有关机构开展转基因林木植株检测</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83</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导游人员从业健康证明</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导游人员从业资格证书核发</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国家旅游局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注：审批工作中要求申请人提供县级以上医院出具的近期健康状况证明</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县级以上医院</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申请人可按要求出具健康证明材料，审批部门不得以任何形式要求申请人必须委托县级以上医院提供服务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84</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中央国家机关现有土地开发利用所需的社会稳定风险评估报告编制</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中央国家机关现有土地开发利用审批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国管局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《中央办公厅</w:t>
            </w:r>
            <w:r w:rsidRPr="00DE1087">
              <w:rPr>
                <w:rFonts w:ascii="NEU-BZ-S92" w:eastAsia="宋体" w:hAnsi="NEU-BZ-S92" w:cs="Calibri"/>
                <w:color w:val="000000"/>
                <w:kern w:val="0"/>
              </w:rPr>
              <w:t> </w:t>
            </w:r>
            <w:r w:rsidRPr="00DE1087">
              <w:rPr>
                <w:rFonts w:ascii="方正书宋_GBK" w:eastAsia="方正书宋_GBK" w:hAnsi="Calibri" w:cs="Calibri" w:hint="eastAsia"/>
                <w:color w:val="000000"/>
                <w:kern w:val="0"/>
                <w:szCs w:val="21"/>
              </w:rPr>
              <w:t>国务院办公厅关于建立健全重大决策社会稳定风险评估机制的指导意见（试行）》</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具备资质的工程咨询机构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申请人可按要求自行编制社会稳定风险评估报告，也可委托有关机构编制，审批部门不得以任何形式要求申请人必须委托特定中介机构提供服务；审批部门对</w:t>
            </w:r>
            <w:r w:rsidRPr="00DE1087">
              <w:rPr>
                <w:rFonts w:ascii="方正书宋_GBK" w:eastAsia="方正书宋_GBK" w:hAnsi="Calibri" w:cs="Calibri" w:hint="eastAsia"/>
                <w:color w:val="000000"/>
                <w:kern w:val="0"/>
                <w:szCs w:val="21"/>
              </w:rPr>
              <w:lastRenderedPageBreak/>
              <w:t>申请人提供的评估报告中的相关内容进行必要审查，不符合要求的及时请申请人调整完善</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lastRenderedPageBreak/>
              <w:t>85</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中央国家机关土地规划利用处置所需的建设项目设计方案编制</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中央国家机关现有土地开发利用审批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国管局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《国务院机关事务管理局关于规范中央国家机关在京单位建设项目用地程序的通知》（国管房地〔</w:t>
            </w:r>
            <w:r w:rsidRPr="00DE1087">
              <w:rPr>
                <w:rFonts w:ascii="NEU-BZ-S92" w:eastAsia="宋体" w:hAnsi="NEU-BZ-S92" w:cs="Calibri"/>
                <w:color w:val="000000"/>
                <w:kern w:val="0"/>
                <w:szCs w:val="21"/>
              </w:rPr>
              <w:t>2008</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156</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具备资质的工程设计机构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人可按要求自行编制中央国家机关土地规划利用处置建设项目设计方案，也可委托有关机构编制，审批部门不得以任何形式要求申请人必须委托特定中介机构提供服务；审批部门对申请人提供的项目设计方案中的相关内容进行必要审查，不符合要求的及时请申请人调整完善</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86</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中央国家机关利用自用土地建设职工住宅所需的项目设计方案编制</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中央国家机关现有土地开发利用审批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国管局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《国务院机关事务管理局关于规范中央国家机关在京单位建设项目用地程序的通知》（国管房地〔</w:t>
            </w:r>
            <w:r w:rsidRPr="00DE1087">
              <w:rPr>
                <w:rFonts w:ascii="NEU-BZ-S92" w:eastAsia="宋体" w:hAnsi="NEU-BZ-S92" w:cs="Calibri"/>
                <w:color w:val="000000"/>
                <w:kern w:val="0"/>
                <w:szCs w:val="21"/>
              </w:rPr>
              <w:t>2008</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156</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具备资质的工程设计机构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人可按要求自行编制中央国家机关利用自用土地建设职工住宅项目设计方案，也可委托有关机构编制，审批部门不得以任何形式要求申请人必须委托特定中介机构提供服务；审批部门对申请人提供的项目设计方案中的相关内容进行必要</w:t>
            </w:r>
            <w:r w:rsidRPr="00DE1087">
              <w:rPr>
                <w:rFonts w:ascii="方正书宋_GBK" w:eastAsia="方正书宋_GBK" w:hAnsi="Calibri" w:cs="Calibri" w:hint="eastAsia"/>
                <w:color w:val="000000"/>
                <w:kern w:val="0"/>
                <w:szCs w:val="21"/>
              </w:rPr>
              <w:lastRenderedPageBreak/>
              <w:t>审查，不符合要求的及时请申请人调整完善</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lastRenderedPageBreak/>
              <w:t>87</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中央国家机关现有土地开发利用所需的房屋安全鉴定报告编制</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中央国家机关现有土地开发利用审批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国管局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《北京市房屋建筑使用安全管理办法》（北京市人民政府令第</w:t>
            </w:r>
            <w:r w:rsidRPr="00DE1087">
              <w:rPr>
                <w:rFonts w:ascii="NEU-BZ-S92" w:eastAsia="宋体" w:hAnsi="NEU-BZ-S92" w:cs="Calibri"/>
                <w:color w:val="000000"/>
                <w:kern w:val="0"/>
                <w:szCs w:val="21"/>
              </w:rPr>
              <w:t>229</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具备资质的房屋安全鉴定机构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人可按要求自行编制房屋安全鉴定报告，也可委托有关机构编制，审批部门不得以任何形式要求申请人必须委托特定中介机构提供服务；审批部门对申请人提供的鉴定报告中的相关内容进行必要审查，不符合要求的及时请申请人调整完善</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88</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中央国家机关现有土地处置所需的土地评估报告编制</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中央国家机关现有土地开发利用审批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国管局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《国务院办公厅转发国管局中直管理局关于进一步加强和改进中央单位用地管理工作意见的通知》（国办发〔</w:t>
            </w:r>
            <w:r w:rsidRPr="00DE1087">
              <w:rPr>
                <w:rFonts w:ascii="NEU-BZ-S92" w:eastAsia="宋体" w:hAnsi="NEU-BZ-S92" w:cs="Calibri"/>
                <w:color w:val="000000"/>
                <w:kern w:val="0"/>
                <w:szCs w:val="21"/>
              </w:rPr>
              <w:t>2006</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84</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具备资质的土地评估机构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不再要求申请人提供拟处置土地的评估报告，改由审批部门委托有关机构开展拟处置土地的评估</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89</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绘制新迁建气象站现址现状图、新址规划图</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气象台站迁建审批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中国气象局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《国家级地面气象观测站迁建撤暂行规定》（气发〔</w:t>
            </w:r>
            <w:r w:rsidRPr="00DE1087">
              <w:rPr>
                <w:rFonts w:ascii="NEU-BZ-S92" w:eastAsia="宋体" w:hAnsi="NEU-BZ-S92" w:cs="Calibri"/>
                <w:color w:val="000000"/>
                <w:kern w:val="0"/>
                <w:szCs w:val="21"/>
              </w:rPr>
              <w:t>2012</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93</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规划、测绘、设计机构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不再要求申请人提供新迁建气象站现址现状图、新址规划图；审批部门完善标准，按要求开展现场核查</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90</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气象台站迁建电磁环境测试</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气象台站迁建审批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中国气象局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38"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《气象探测环境保护规范</w:t>
            </w:r>
            <w:r w:rsidRPr="00DE1087">
              <w:rPr>
                <w:rFonts w:ascii="NEU-BZ-S92" w:eastAsia="宋体" w:hAnsi="NEU-BZ-S92" w:cs="Calibri"/>
                <w:color w:val="000000"/>
                <w:kern w:val="0"/>
              </w:rPr>
              <w:t> </w:t>
            </w:r>
            <w:r w:rsidRPr="00DE1087">
              <w:rPr>
                <w:rFonts w:ascii="方正书宋_GBK" w:eastAsia="方正书宋_GBK" w:hAnsi="Calibri" w:cs="Calibri" w:hint="eastAsia"/>
                <w:color w:val="000000"/>
                <w:kern w:val="0"/>
                <w:szCs w:val="21"/>
              </w:rPr>
              <w:t>高空气象观测站》（</w:t>
            </w:r>
            <w:r w:rsidRPr="00DE1087">
              <w:rPr>
                <w:rFonts w:ascii="NEU-BZ-S92" w:eastAsia="宋体" w:hAnsi="NEU-BZ-S92" w:cs="Calibri"/>
                <w:color w:val="000000"/>
                <w:kern w:val="0"/>
                <w:szCs w:val="21"/>
              </w:rPr>
              <w:t>GB</w:t>
            </w:r>
            <w:r w:rsidRPr="00DE1087">
              <w:rPr>
                <w:rFonts w:ascii="NEU-BZ-S92" w:eastAsia="宋体" w:hAnsi="NEU-BZ-S92" w:cs="Calibri"/>
                <w:color w:val="000000"/>
                <w:kern w:val="0"/>
              </w:rPr>
              <w:t> </w:t>
            </w:r>
            <w:r w:rsidRPr="00DE1087">
              <w:rPr>
                <w:rFonts w:ascii="NEU-BZ-S92" w:eastAsia="宋体" w:hAnsi="NEU-BZ-S92" w:cs="Calibri"/>
                <w:color w:val="000000"/>
                <w:kern w:val="0"/>
                <w:szCs w:val="21"/>
              </w:rPr>
              <w:t>31222—2014</w:t>
            </w:r>
            <w:r w:rsidRPr="00DE1087">
              <w:rPr>
                <w:rFonts w:ascii="方正书宋_GBK" w:eastAsia="方正书宋_GBK" w:hAnsi="Calibri" w:cs="Calibri" w:hint="eastAsia"/>
                <w:color w:val="000000"/>
                <w:kern w:val="0"/>
                <w:szCs w:val="21"/>
              </w:rPr>
              <w:t>）</w:t>
            </w:r>
          </w:p>
          <w:p w:rsidR="00DE1087" w:rsidRPr="00DE1087" w:rsidRDefault="00DE1087" w:rsidP="00DE1087">
            <w:pPr>
              <w:widowControl/>
              <w:spacing w:line="238"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《气象探测环境保护规范</w:t>
            </w:r>
            <w:r w:rsidRPr="00DE1087">
              <w:rPr>
                <w:rFonts w:ascii="NEU-BZ-S92" w:eastAsia="宋体" w:hAnsi="NEU-BZ-S92" w:cs="Calibri"/>
                <w:color w:val="000000"/>
                <w:kern w:val="0"/>
              </w:rPr>
              <w:t> </w:t>
            </w:r>
            <w:r w:rsidRPr="00DE1087">
              <w:rPr>
                <w:rFonts w:ascii="方正书宋_GBK" w:eastAsia="方正书宋_GBK" w:hAnsi="Calibri" w:cs="Calibri" w:hint="eastAsia"/>
                <w:color w:val="000000"/>
                <w:kern w:val="0"/>
                <w:szCs w:val="21"/>
              </w:rPr>
              <w:t>天气雷达站》（</w:t>
            </w:r>
            <w:r w:rsidRPr="00DE1087">
              <w:rPr>
                <w:rFonts w:ascii="NEU-BZ-S92" w:eastAsia="宋体" w:hAnsi="NEU-BZ-S92" w:cs="Calibri"/>
                <w:color w:val="000000"/>
                <w:kern w:val="0"/>
                <w:szCs w:val="21"/>
              </w:rPr>
              <w:t>GB</w:t>
            </w:r>
            <w:r w:rsidRPr="00DE1087">
              <w:rPr>
                <w:rFonts w:ascii="NEU-BZ-S92" w:eastAsia="宋体" w:hAnsi="NEU-BZ-S92" w:cs="Calibri"/>
                <w:color w:val="000000"/>
                <w:kern w:val="0"/>
              </w:rPr>
              <w:t> </w:t>
            </w:r>
            <w:r w:rsidRPr="00DE1087">
              <w:rPr>
                <w:rFonts w:ascii="NEU-BZ-S92" w:eastAsia="宋体" w:hAnsi="NEU-BZ-S92" w:cs="Calibri"/>
                <w:color w:val="000000"/>
                <w:kern w:val="0"/>
                <w:szCs w:val="21"/>
              </w:rPr>
              <w:t>31223—2014</w:t>
            </w:r>
            <w:r w:rsidRPr="00DE1087">
              <w:rPr>
                <w:rFonts w:ascii="方正书宋_GBK" w:eastAsia="方正书宋_GBK" w:hAnsi="Calibri" w:cs="Calibri" w:hint="eastAsia"/>
                <w:color w:val="000000"/>
                <w:kern w:val="0"/>
                <w:szCs w:val="21"/>
              </w:rPr>
              <w:t>）</w:t>
            </w:r>
          </w:p>
          <w:p w:rsidR="00DE1087" w:rsidRPr="00DE1087" w:rsidRDefault="00DE1087" w:rsidP="00DE1087">
            <w:pPr>
              <w:widowControl/>
              <w:spacing w:line="238"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注：审批工作中要求申请人委托有关机构开展电磁环境测试</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省、市级无线电监测机构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不再要求申请人提供气象台站迁建电磁环境测试报告，改由审批部门委托有关机构开展气象台站拟迁新址电磁环境测试</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lastRenderedPageBreak/>
              <w:t>91</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气象台站迁建地理位置测绘</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气象台站迁建审批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中国气象局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《国家级地面气象观测站迁建撤暂行规定》（气发〔</w:t>
            </w:r>
            <w:r w:rsidRPr="00DE1087">
              <w:rPr>
                <w:rFonts w:ascii="NEU-BZ-S92" w:eastAsia="宋体" w:hAnsi="NEU-BZ-S92" w:cs="Calibri"/>
                <w:color w:val="000000"/>
                <w:kern w:val="0"/>
                <w:szCs w:val="21"/>
              </w:rPr>
              <w:t>2012</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93</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注：审批工作中要求申请人委托有关机构开展气象台站迁建地理位置测绘</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具有测绘资质的单位</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不再要求申请人提供气象台站迁建地理位置测绘报告，改由审批部门委托有关机构开展气象台站拟迁新址地理位置测绘</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92</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新建、扩建、改建建设工程电磁环境测试</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新建、扩建、改建建设工程避免危害气象探测环境审批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中国气象局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《气象探测环境保护规范</w:t>
            </w:r>
            <w:r w:rsidRPr="00DE1087">
              <w:rPr>
                <w:rFonts w:ascii="NEU-BZ-S92" w:eastAsia="宋体" w:hAnsi="NEU-BZ-S92" w:cs="Calibri"/>
                <w:color w:val="000000"/>
                <w:kern w:val="0"/>
              </w:rPr>
              <w:t> </w:t>
            </w:r>
            <w:r w:rsidRPr="00DE1087">
              <w:rPr>
                <w:rFonts w:ascii="方正书宋_GBK" w:eastAsia="方正书宋_GBK" w:hAnsi="Calibri" w:cs="Calibri" w:hint="eastAsia"/>
                <w:color w:val="000000"/>
                <w:kern w:val="0"/>
                <w:szCs w:val="21"/>
              </w:rPr>
              <w:t>高空气象观测站》（</w:t>
            </w:r>
            <w:r w:rsidRPr="00DE1087">
              <w:rPr>
                <w:rFonts w:ascii="NEU-BZ-S92" w:eastAsia="宋体" w:hAnsi="NEU-BZ-S92" w:cs="Calibri"/>
                <w:color w:val="000000"/>
                <w:kern w:val="0"/>
                <w:szCs w:val="21"/>
              </w:rPr>
              <w:t>GB</w:t>
            </w:r>
            <w:r w:rsidRPr="00DE1087">
              <w:rPr>
                <w:rFonts w:ascii="NEU-BZ-S92" w:eastAsia="宋体" w:hAnsi="NEU-BZ-S92" w:cs="Calibri"/>
                <w:color w:val="000000"/>
                <w:kern w:val="0"/>
              </w:rPr>
              <w:t> </w:t>
            </w:r>
            <w:r w:rsidRPr="00DE1087">
              <w:rPr>
                <w:rFonts w:ascii="NEU-BZ-S92" w:eastAsia="宋体" w:hAnsi="NEU-BZ-S92" w:cs="Calibri"/>
                <w:color w:val="000000"/>
                <w:kern w:val="0"/>
                <w:szCs w:val="21"/>
              </w:rPr>
              <w:t>31222—2014</w:t>
            </w:r>
            <w:r w:rsidRPr="00DE1087">
              <w:rPr>
                <w:rFonts w:ascii="方正书宋_GBK" w:eastAsia="方正书宋_GBK" w:hAnsi="Calibri" w:cs="Calibri" w:hint="eastAsia"/>
                <w:color w:val="000000"/>
                <w:kern w:val="0"/>
                <w:szCs w:val="21"/>
              </w:rPr>
              <w:t>）</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《气象探测环境保护规范</w:t>
            </w:r>
            <w:r w:rsidRPr="00DE1087">
              <w:rPr>
                <w:rFonts w:ascii="NEU-BZ-S92" w:eastAsia="宋体" w:hAnsi="NEU-BZ-S92" w:cs="Calibri"/>
                <w:color w:val="000000"/>
                <w:kern w:val="0"/>
              </w:rPr>
              <w:t> </w:t>
            </w:r>
            <w:r w:rsidRPr="00DE1087">
              <w:rPr>
                <w:rFonts w:ascii="方正书宋_GBK" w:eastAsia="方正书宋_GBK" w:hAnsi="Calibri" w:cs="Calibri" w:hint="eastAsia"/>
                <w:color w:val="000000"/>
                <w:kern w:val="0"/>
                <w:szCs w:val="21"/>
              </w:rPr>
              <w:t>天气雷达站》（</w:t>
            </w:r>
            <w:r w:rsidRPr="00DE1087">
              <w:rPr>
                <w:rFonts w:ascii="NEU-BZ-S92" w:eastAsia="宋体" w:hAnsi="NEU-BZ-S92" w:cs="Calibri"/>
                <w:color w:val="000000"/>
                <w:kern w:val="0"/>
                <w:szCs w:val="21"/>
              </w:rPr>
              <w:t>GB</w:t>
            </w:r>
            <w:r w:rsidRPr="00DE1087">
              <w:rPr>
                <w:rFonts w:ascii="NEU-BZ-S92" w:eastAsia="宋体" w:hAnsi="NEU-BZ-S92" w:cs="Calibri"/>
                <w:color w:val="000000"/>
                <w:kern w:val="0"/>
              </w:rPr>
              <w:t> </w:t>
            </w:r>
            <w:r w:rsidRPr="00DE1087">
              <w:rPr>
                <w:rFonts w:ascii="NEU-BZ-S92" w:eastAsia="宋体" w:hAnsi="NEU-BZ-S92" w:cs="Calibri"/>
                <w:color w:val="000000"/>
                <w:kern w:val="0"/>
                <w:szCs w:val="21"/>
              </w:rPr>
              <w:t>31223—2014</w:t>
            </w:r>
            <w:r w:rsidRPr="00DE1087">
              <w:rPr>
                <w:rFonts w:ascii="方正书宋_GBK" w:eastAsia="方正书宋_GBK" w:hAnsi="Calibri" w:cs="Calibri" w:hint="eastAsia"/>
                <w:color w:val="000000"/>
                <w:kern w:val="0"/>
                <w:szCs w:val="21"/>
              </w:rPr>
              <w:t>）</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注：审批工作中要求申请人委托有关机构开展电磁环境测试</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省、市级无线电监测机构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不再要求申请人提供新建、扩建、改建建设工程电磁环境测试报告，改由审批部门委托有关机构开展新建、扩建、改建建设工程电磁环境测试</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93</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人工影响天气新设备性能检测、试用</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气象专用技术装备（含人工影响天气作业设备）使用审批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中国气象局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《气象专用技术装备使用许可管理办法》（中国气象局令第</w:t>
            </w:r>
            <w:r w:rsidRPr="00DE1087">
              <w:rPr>
                <w:rFonts w:ascii="NEU-BZ-S92" w:eastAsia="宋体" w:hAnsi="NEU-BZ-S92" w:cs="Calibri"/>
                <w:color w:val="000000"/>
                <w:kern w:val="0"/>
                <w:szCs w:val="21"/>
              </w:rPr>
              <w:t>14</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航天部门、兵器部门等相关具备资质的检测机构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不再要求申请人提供人工影响天气新设备性能检测、试用报告，改由审批部门委托有关机构开展人工影响天气新设备性能检测、试用</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94</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气象专用技术装备的检定、检测和测试</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气象专用技术装备（含人工影响天气作业设备）使用审批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中国气象局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《气象专用技术装备使用许可管理办法》（中国气象局令第</w:t>
            </w:r>
            <w:r w:rsidRPr="00DE1087">
              <w:rPr>
                <w:rFonts w:ascii="NEU-BZ-S92" w:eastAsia="宋体" w:hAnsi="NEU-BZ-S92" w:cs="Calibri"/>
                <w:color w:val="000000"/>
                <w:kern w:val="0"/>
                <w:szCs w:val="21"/>
              </w:rPr>
              <w:t>14</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具备相关资质的检定、检测、测试机构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不再要求申请人提供气象专用技术装备的检定、检测和测试报告，改由审批部门委托有关机构开展气象专用技术装备的检定、检测和测试</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95</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新建、改建、扩建建（构）筑物防雷装置检测</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防雷装置设计审核和竣工验收</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中国气象局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《防雷减灾管理办法》（中国气象局令第</w:t>
            </w:r>
            <w:r w:rsidRPr="00DE1087">
              <w:rPr>
                <w:rFonts w:ascii="NEU-BZ-S92" w:eastAsia="宋体" w:hAnsi="NEU-BZ-S92" w:cs="Calibri"/>
                <w:color w:val="000000"/>
                <w:kern w:val="0"/>
                <w:szCs w:val="21"/>
              </w:rPr>
              <w:t>20</w:t>
            </w:r>
            <w:r w:rsidRPr="00DE1087">
              <w:rPr>
                <w:rFonts w:ascii="方正书宋_GBK" w:eastAsia="方正书宋_GBK" w:hAnsi="Calibri" w:cs="Calibri" w:hint="eastAsia"/>
                <w:color w:val="000000"/>
                <w:kern w:val="0"/>
                <w:szCs w:val="21"/>
              </w:rPr>
              <w:t>号，</w:t>
            </w:r>
            <w:r w:rsidRPr="00DE1087">
              <w:rPr>
                <w:rFonts w:ascii="NEU-BZ-S92" w:eastAsia="宋体" w:hAnsi="NEU-BZ-S92" w:cs="Calibri"/>
                <w:color w:val="000000"/>
                <w:kern w:val="0"/>
                <w:szCs w:val="21"/>
              </w:rPr>
              <w:t>2013</w:t>
            </w:r>
            <w:r w:rsidRPr="00DE1087">
              <w:rPr>
                <w:rFonts w:ascii="方正书宋_GBK" w:eastAsia="方正书宋_GBK" w:hAnsi="Calibri" w:cs="Calibri" w:hint="eastAsia"/>
                <w:color w:val="000000"/>
                <w:kern w:val="0"/>
                <w:szCs w:val="21"/>
              </w:rPr>
              <w:t>年</w:t>
            </w:r>
            <w:r w:rsidRPr="00DE1087">
              <w:rPr>
                <w:rFonts w:ascii="NEU-BZ-S92" w:eastAsia="宋体" w:hAnsi="NEU-BZ-S92" w:cs="Calibri"/>
                <w:color w:val="000000"/>
                <w:kern w:val="0"/>
                <w:szCs w:val="21"/>
              </w:rPr>
              <w:t>5</w:t>
            </w:r>
            <w:r w:rsidRPr="00DE1087">
              <w:rPr>
                <w:rFonts w:ascii="方正书宋_GBK" w:eastAsia="方正书宋_GBK" w:hAnsi="Calibri" w:cs="Calibri" w:hint="eastAsia"/>
                <w:color w:val="000000"/>
                <w:kern w:val="0"/>
                <w:szCs w:val="21"/>
              </w:rPr>
              <w:t>月</w:t>
            </w:r>
            <w:r w:rsidRPr="00DE1087">
              <w:rPr>
                <w:rFonts w:ascii="NEU-BZ-S92" w:eastAsia="宋体" w:hAnsi="NEU-BZ-S92" w:cs="Calibri"/>
                <w:color w:val="000000"/>
                <w:kern w:val="0"/>
                <w:szCs w:val="21"/>
              </w:rPr>
              <w:t>31</w:t>
            </w:r>
            <w:r w:rsidRPr="00DE1087">
              <w:rPr>
                <w:rFonts w:ascii="方正书宋_GBK" w:eastAsia="方正书宋_GBK" w:hAnsi="Calibri" w:cs="Calibri" w:hint="eastAsia"/>
                <w:color w:val="000000"/>
                <w:kern w:val="0"/>
                <w:szCs w:val="21"/>
              </w:rPr>
              <w:t>日予以修改）</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《防雷装置设计审核</w:t>
            </w:r>
            <w:r w:rsidRPr="00DE1087">
              <w:rPr>
                <w:rFonts w:ascii="方正书宋_GBK" w:eastAsia="方正书宋_GBK" w:hAnsi="Calibri" w:cs="Calibri" w:hint="eastAsia"/>
                <w:color w:val="000000"/>
                <w:kern w:val="0"/>
                <w:szCs w:val="21"/>
              </w:rPr>
              <w:lastRenderedPageBreak/>
              <w:t>和竣工验收规定》（中国气象局令第</w:t>
            </w:r>
            <w:r w:rsidRPr="00DE1087">
              <w:rPr>
                <w:rFonts w:ascii="NEU-BZ-S92" w:eastAsia="宋体" w:hAnsi="NEU-BZ-S92" w:cs="Calibri"/>
                <w:color w:val="000000"/>
                <w:kern w:val="0"/>
                <w:szCs w:val="21"/>
              </w:rPr>
              <w:t>21</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lastRenderedPageBreak/>
              <w:t>取得相应防雷装置检测资质的单位</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不再要求申请人提供新建、改建、扩建建（构）筑物防雷装置检测报告，改由</w:t>
            </w:r>
            <w:r w:rsidRPr="00DE1087">
              <w:rPr>
                <w:rFonts w:ascii="方正书宋_GBK" w:eastAsia="方正书宋_GBK" w:hAnsi="Calibri" w:cs="Calibri" w:hint="eastAsia"/>
                <w:color w:val="000000"/>
                <w:kern w:val="0"/>
                <w:szCs w:val="21"/>
              </w:rPr>
              <w:lastRenderedPageBreak/>
              <w:t>审批部门委托有关机构开展新建、改建、扩建建（构）筑物防雷装置检测</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lastRenderedPageBreak/>
              <w:t>96</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外国组织和个人在华从事气象活动电磁环境测试</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外国组织和个人在华从事气象活动审批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中国气象局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《气象探测环境保护规范</w:t>
            </w:r>
            <w:r w:rsidRPr="00DE1087">
              <w:rPr>
                <w:rFonts w:ascii="NEU-BZ-S92" w:eastAsia="宋体" w:hAnsi="NEU-BZ-S92" w:cs="Calibri"/>
                <w:color w:val="000000"/>
                <w:kern w:val="0"/>
              </w:rPr>
              <w:t> </w:t>
            </w:r>
            <w:r w:rsidRPr="00DE1087">
              <w:rPr>
                <w:rFonts w:ascii="方正书宋_GBK" w:eastAsia="方正书宋_GBK" w:hAnsi="Calibri" w:cs="Calibri" w:hint="eastAsia"/>
                <w:color w:val="000000"/>
                <w:kern w:val="0"/>
                <w:szCs w:val="21"/>
              </w:rPr>
              <w:t>高空气象观测站》（</w:t>
            </w:r>
            <w:r w:rsidRPr="00DE1087">
              <w:rPr>
                <w:rFonts w:ascii="NEU-BZ-S92" w:eastAsia="宋体" w:hAnsi="NEU-BZ-S92" w:cs="Calibri"/>
                <w:color w:val="000000"/>
                <w:kern w:val="0"/>
                <w:szCs w:val="21"/>
              </w:rPr>
              <w:t>GB</w:t>
            </w:r>
            <w:r w:rsidRPr="00DE1087">
              <w:rPr>
                <w:rFonts w:ascii="NEU-BZ-S92" w:eastAsia="宋体" w:hAnsi="NEU-BZ-S92" w:cs="Calibri"/>
                <w:color w:val="000000"/>
                <w:kern w:val="0"/>
              </w:rPr>
              <w:t> </w:t>
            </w:r>
            <w:r w:rsidRPr="00DE1087">
              <w:rPr>
                <w:rFonts w:ascii="NEU-BZ-S92" w:eastAsia="宋体" w:hAnsi="NEU-BZ-S92" w:cs="Calibri"/>
                <w:color w:val="000000"/>
                <w:kern w:val="0"/>
                <w:szCs w:val="21"/>
              </w:rPr>
              <w:t>31222—2014</w:t>
            </w:r>
            <w:r w:rsidRPr="00DE1087">
              <w:rPr>
                <w:rFonts w:ascii="方正书宋_GBK" w:eastAsia="方正书宋_GBK" w:hAnsi="Calibri" w:cs="Calibri" w:hint="eastAsia"/>
                <w:color w:val="000000"/>
                <w:kern w:val="0"/>
                <w:szCs w:val="21"/>
              </w:rPr>
              <w:t>）</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《气象探测环境保护规范</w:t>
            </w:r>
            <w:r w:rsidRPr="00DE1087">
              <w:rPr>
                <w:rFonts w:ascii="NEU-BZ-S92" w:eastAsia="宋体" w:hAnsi="NEU-BZ-S92" w:cs="Calibri"/>
                <w:color w:val="000000"/>
                <w:kern w:val="0"/>
              </w:rPr>
              <w:t> </w:t>
            </w:r>
            <w:r w:rsidRPr="00DE1087">
              <w:rPr>
                <w:rFonts w:ascii="方正书宋_GBK" w:eastAsia="方正书宋_GBK" w:hAnsi="Calibri" w:cs="Calibri" w:hint="eastAsia"/>
                <w:color w:val="000000"/>
                <w:kern w:val="0"/>
                <w:szCs w:val="21"/>
              </w:rPr>
              <w:t>天气雷达站》（</w:t>
            </w:r>
            <w:r w:rsidRPr="00DE1087">
              <w:rPr>
                <w:rFonts w:ascii="NEU-BZ-S92" w:eastAsia="宋体" w:hAnsi="NEU-BZ-S92" w:cs="Calibri"/>
                <w:color w:val="000000"/>
                <w:kern w:val="0"/>
                <w:szCs w:val="21"/>
              </w:rPr>
              <w:t>GB</w:t>
            </w:r>
            <w:r w:rsidRPr="00DE1087">
              <w:rPr>
                <w:rFonts w:ascii="NEU-BZ-S92" w:eastAsia="宋体" w:hAnsi="NEU-BZ-S92" w:cs="Calibri"/>
                <w:color w:val="000000"/>
                <w:kern w:val="0"/>
              </w:rPr>
              <w:t> </w:t>
            </w:r>
            <w:r w:rsidRPr="00DE1087">
              <w:rPr>
                <w:rFonts w:ascii="NEU-BZ-S92" w:eastAsia="宋体" w:hAnsi="NEU-BZ-S92" w:cs="Calibri"/>
                <w:color w:val="000000"/>
                <w:kern w:val="0"/>
                <w:szCs w:val="21"/>
              </w:rPr>
              <w:t>31223—2014</w:t>
            </w:r>
            <w:r w:rsidRPr="00DE1087">
              <w:rPr>
                <w:rFonts w:ascii="方正书宋_GBK" w:eastAsia="方正书宋_GBK" w:hAnsi="Calibri" w:cs="Calibri" w:hint="eastAsia"/>
                <w:color w:val="000000"/>
                <w:kern w:val="0"/>
                <w:szCs w:val="21"/>
              </w:rPr>
              <w:t>）</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注：审批工作中要求申请人委托有关机构开展电磁环境测试</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省、市级无线电监测机构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不再要求申请人提供气象活动电磁环境测试报告，改由审批部门委托有关机构开展气象活动电磁环境测试</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97</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出具外资银行调整业务范围和增加业务品种法律意见书</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外资银行调整业务范围和增加业务品种审批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银监会</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《金融机构信贷资产证券化试点监督管理办法》（银监会令</w:t>
            </w:r>
            <w:r w:rsidRPr="00DE1087">
              <w:rPr>
                <w:rFonts w:ascii="NEU-BZ-S92" w:eastAsia="宋体" w:hAnsi="NEU-BZ-S92" w:cs="Calibri"/>
                <w:color w:val="000000"/>
                <w:kern w:val="0"/>
                <w:szCs w:val="21"/>
              </w:rPr>
              <w:t>2005</w:t>
            </w:r>
            <w:r w:rsidRPr="00DE1087">
              <w:rPr>
                <w:rFonts w:ascii="方正书宋_GBK" w:eastAsia="方正书宋_GBK" w:hAnsi="Calibri" w:cs="Calibri" w:hint="eastAsia"/>
                <w:color w:val="000000"/>
                <w:kern w:val="0"/>
                <w:szCs w:val="21"/>
              </w:rPr>
              <w:t>年第</w:t>
            </w:r>
            <w:r w:rsidRPr="00DE1087">
              <w:rPr>
                <w:rFonts w:ascii="NEU-BZ-S92" w:eastAsia="宋体" w:hAnsi="NEU-BZ-S92" w:cs="Calibri"/>
                <w:color w:val="000000"/>
                <w:kern w:val="0"/>
                <w:szCs w:val="21"/>
              </w:rPr>
              <w:t>3</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《中国银监会外资银行行政许可事项实施办法》（银监会令</w:t>
            </w:r>
            <w:r w:rsidRPr="00DE1087">
              <w:rPr>
                <w:rFonts w:ascii="NEU-BZ-S92" w:eastAsia="宋体" w:hAnsi="NEU-BZ-S92" w:cs="Calibri"/>
                <w:color w:val="000000"/>
                <w:kern w:val="0"/>
                <w:szCs w:val="21"/>
              </w:rPr>
              <w:t>2015</w:t>
            </w:r>
            <w:r w:rsidRPr="00DE1087">
              <w:rPr>
                <w:rFonts w:ascii="方正书宋_GBK" w:eastAsia="方正书宋_GBK" w:hAnsi="Calibri" w:cs="Calibri" w:hint="eastAsia"/>
                <w:color w:val="000000"/>
                <w:kern w:val="0"/>
                <w:szCs w:val="21"/>
              </w:rPr>
              <w:t>年第</w:t>
            </w:r>
            <w:r w:rsidRPr="00DE1087">
              <w:rPr>
                <w:rFonts w:ascii="NEU-BZ-S92" w:eastAsia="宋体" w:hAnsi="NEU-BZ-S92" w:cs="Calibri"/>
                <w:color w:val="000000"/>
                <w:kern w:val="0"/>
                <w:szCs w:val="21"/>
              </w:rPr>
              <w:t>4</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律师事务所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人可按要求自行编制法律意见材料，也可委托有关机构编制法律意见书，审批部门不得以任何形式要求申请人必须委托特定中介机构提供服务；审批部门严格审核申请人提供的法律意见和说明材料，同时通过走访、检查等事中事后监管方式，督促银行依法合规开展相关业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98</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出具中资银行业金融机构及非银行金融机构董事和高级管理人员任职法律意见书</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中资银行业金融机构及非银行金融机构董事和高级管理人员任职资格核准</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银监会</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《中国银监会办公厅关于印发行政许可事项申请材料目录及格式要求的通知》（银监办发〔</w:t>
            </w:r>
            <w:r w:rsidRPr="00DE1087">
              <w:rPr>
                <w:rFonts w:ascii="NEU-BZ-S92" w:eastAsia="宋体" w:hAnsi="NEU-BZ-S92" w:cs="Calibri"/>
                <w:color w:val="000000"/>
                <w:kern w:val="0"/>
                <w:szCs w:val="21"/>
              </w:rPr>
              <w:t>2015</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118</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注：审批工作中要求申请人委托律师事务所出具中资银行业金</w:t>
            </w:r>
            <w:r w:rsidRPr="00DE1087">
              <w:rPr>
                <w:rFonts w:ascii="楷体" w:eastAsia="楷体" w:hAnsi="楷体" w:cs="Segoe UI" w:hint="eastAsia"/>
                <w:color w:val="000000"/>
                <w:kern w:val="0"/>
                <w:szCs w:val="21"/>
              </w:rPr>
              <w:lastRenderedPageBreak/>
              <w:t>融机构及非银行金融机构董事和高级管理人员任职法律意见书</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lastRenderedPageBreak/>
              <w:t>律师事务所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申请人可按要求自行编制法律意见材料，也可委托有关机构编制法律意见书，审批部门不得以任何形式要求申请人必须委托特定</w:t>
            </w:r>
            <w:r w:rsidRPr="00DE1087">
              <w:rPr>
                <w:rFonts w:ascii="方正书宋_GBK" w:eastAsia="方正书宋_GBK" w:hAnsi="Calibri" w:cs="Calibri" w:hint="eastAsia"/>
                <w:color w:val="000000"/>
                <w:kern w:val="0"/>
                <w:szCs w:val="21"/>
              </w:rPr>
              <w:lastRenderedPageBreak/>
              <w:t>中介机构提供服务；审批部门严格审核申请人提供的法律意见和说明材料，加强与拟任人原任职机构监管部门的信息沟通和共享，按要求开展监督和检查</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lastRenderedPageBreak/>
              <w:t>99</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中资银行业金融机构及非银行金融机构董事和高级管理人员离任审计或经济责任审计</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中资银行业金融机构及非银行金融机构董事和高级管理人员任职资格核准</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银监会</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《中国银监会中资商业银行行政许可事项实施办法》（银监会令</w:t>
            </w:r>
            <w:r w:rsidRPr="00DE1087">
              <w:rPr>
                <w:rFonts w:ascii="NEU-BZ-S92" w:eastAsia="宋体" w:hAnsi="NEU-BZ-S92" w:cs="Calibri"/>
                <w:color w:val="000000"/>
                <w:kern w:val="0"/>
                <w:szCs w:val="21"/>
              </w:rPr>
              <w:t>2015</w:t>
            </w:r>
            <w:r w:rsidRPr="00DE1087">
              <w:rPr>
                <w:rFonts w:ascii="方正书宋_GBK" w:eastAsia="方正书宋_GBK" w:hAnsi="Calibri" w:cs="Calibri" w:hint="eastAsia"/>
                <w:color w:val="000000"/>
                <w:kern w:val="0"/>
                <w:szCs w:val="21"/>
              </w:rPr>
              <w:t>年第</w:t>
            </w:r>
            <w:r w:rsidRPr="00DE1087">
              <w:rPr>
                <w:rFonts w:ascii="NEU-BZ-S92" w:eastAsia="宋体" w:hAnsi="NEU-BZ-S92" w:cs="Calibri"/>
                <w:color w:val="000000"/>
                <w:kern w:val="0"/>
                <w:szCs w:val="21"/>
              </w:rPr>
              <w:t>2</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《中国银监会农村中小金融机构行政许可事项实施办法》（银监会令</w:t>
            </w:r>
            <w:r w:rsidRPr="00DE1087">
              <w:rPr>
                <w:rFonts w:ascii="NEU-BZ-S92" w:eastAsia="宋体" w:hAnsi="NEU-BZ-S92" w:cs="Calibri"/>
                <w:color w:val="000000"/>
                <w:kern w:val="0"/>
                <w:szCs w:val="21"/>
              </w:rPr>
              <w:t>2015</w:t>
            </w:r>
            <w:r w:rsidRPr="00DE1087">
              <w:rPr>
                <w:rFonts w:ascii="方正书宋_GBK" w:eastAsia="方正书宋_GBK" w:hAnsi="Calibri" w:cs="Calibri" w:hint="eastAsia"/>
                <w:color w:val="000000"/>
                <w:kern w:val="0"/>
                <w:szCs w:val="21"/>
              </w:rPr>
              <w:t>年第</w:t>
            </w:r>
            <w:r w:rsidRPr="00DE1087">
              <w:rPr>
                <w:rFonts w:ascii="NEU-BZ-S92" w:eastAsia="宋体" w:hAnsi="NEU-BZ-S92" w:cs="Calibri"/>
                <w:color w:val="000000"/>
                <w:kern w:val="0"/>
                <w:szCs w:val="21"/>
              </w:rPr>
              <w:t>3</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《中国银监会办公厅关于印发行政许可事项申请材料目录及格式要求的通知》（银监办发〔</w:t>
            </w:r>
            <w:r w:rsidRPr="00DE1087">
              <w:rPr>
                <w:rFonts w:ascii="NEU-BZ-S92" w:eastAsia="宋体" w:hAnsi="NEU-BZ-S92" w:cs="Calibri"/>
                <w:color w:val="000000"/>
                <w:kern w:val="0"/>
                <w:szCs w:val="21"/>
              </w:rPr>
              <w:t>2015</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118</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注：审批工作中要求申请人委托有关机构出具审计报告</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会计师事务所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人可按要求自行编制相关审计报告，也可委托有关机构编制，审批部门不得以任何形式要求申请人必须委托特定中介机构提供服务；审批部门通过严格审核申请人提供的内部审计报告或国家有关部门的审计报告，加强与拟任人原任职机构监管部门的信息沟通和共享，按要求开展监督和检查</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100</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出具中资银行业金融机构及其分支机构设立、变更、终止以及业务范围法律意见书</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中资银行业金融机构及其分支机构设立、变更、终止以及业务范围审批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银监会</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《全国银行间债券市场金融债券发行管理办法》（中国人民银行令〔</w:t>
            </w:r>
            <w:r w:rsidRPr="00DE1087">
              <w:rPr>
                <w:rFonts w:ascii="NEU-BZ-S92" w:eastAsia="宋体" w:hAnsi="NEU-BZ-S92" w:cs="Calibri"/>
                <w:color w:val="000000"/>
                <w:kern w:val="0"/>
                <w:szCs w:val="21"/>
              </w:rPr>
              <w:t>2005</w:t>
            </w:r>
            <w:r w:rsidRPr="00DE1087">
              <w:rPr>
                <w:rFonts w:ascii="方正书宋_GBK" w:eastAsia="方正书宋_GBK" w:hAnsi="Calibri" w:cs="Calibri" w:hint="eastAsia"/>
                <w:color w:val="000000"/>
                <w:kern w:val="0"/>
                <w:szCs w:val="21"/>
              </w:rPr>
              <w:t>〕第</w:t>
            </w:r>
            <w:r w:rsidRPr="00DE1087">
              <w:rPr>
                <w:rFonts w:ascii="NEU-BZ-S92" w:eastAsia="宋体" w:hAnsi="NEU-BZ-S92" w:cs="Calibri"/>
                <w:color w:val="000000"/>
                <w:kern w:val="0"/>
                <w:szCs w:val="21"/>
              </w:rPr>
              <w:t>1</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《信贷资产证券化试点管理办法》（中国人民银行、银监会公告〔</w:t>
            </w:r>
            <w:r w:rsidRPr="00DE1087">
              <w:rPr>
                <w:rFonts w:ascii="NEU-BZ-S92" w:eastAsia="宋体" w:hAnsi="NEU-BZ-S92" w:cs="Calibri"/>
                <w:color w:val="000000"/>
                <w:kern w:val="0"/>
                <w:szCs w:val="21"/>
              </w:rPr>
              <w:t>2005</w:t>
            </w:r>
            <w:r w:rsidRPr="00DE1087">
              <w:rPr>
                <w:rFonts w:ascii="方正书宋_GBK" w:eastAsia="方正书宋_GBK" w:hAnsi="Calibri" w:cs="Calibri" w:hint="eastAsia"/>
                <w:color w:val="000000"/>
                <w:kern w:val="0"/>
                <w:szCs w:val="21"/>
              </w:rPr>
              <w:t>〕第</w:t>
            </w:r>
            <w:r w:rsidRPr="00DE1087">
              <w:rPr>
                <w:rFonts w:ascii="NEU-BZ-S92" w:eastAsia="宋体" w:hAnsi="NEU-BZ-S92" w:cs="Calibri"/>
                <w:color w:val="000000"/>
                <w:kern w:val="0"/>
                <w:szCs w:val="21"/>
              </w:rPr>
              <w:t>7</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《中国银监会办公厅关于印发行政许可事项申请材料目录及格式要求的通知》（银</w:t>
            </w:r>
            <w:r w:rsidRPr="00DE1087">
              <w:rPr>
                <w:rFonts w:ascii="方正书宋_GBK" w:eastAsia="方正书宋_GBK" w:hAnsi="Calibri" w:cs="Calibri" w:hint="eastAsia"/>
                <w:color w:val="000000"/>
                <w:kern w:val="0"/>
                <w:szCs w:val="21"/>
              </w:rPr>
              <w:lastRenderedPageBreak/>
              <w:t>监办发〔</w:t>
            </w:r>
            <w:r w:rsidRPr="00DE1087">
              <w:rPr>
                <w:rFonts w:ascii="NEU-BZ-S92" w:eastAsia="宋体" w:hAnsi="NEU-BZ-S92" w:cs="Calibri"/>
                <w:color w:val="000000"/>
                <w:kern w:val="0"/>
                <w:szCs w:val="21"/>
              </w:rPr>
              <w:t>2015</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118</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《中国银监会</w:t>
            </w:r>
            <w:r w:rsidRPr="00DE1087">
              <w:rPr>
                <w:rFonts w:ascii="NEU-BZ-S92" w:eastAsia="宋体" w:hAnsi="NEU-BZ-S92" w:cs="Calibri"/>
                <w:color w:val="000000"/>
                <w:kern w:val="0"/>
              </w:rPr>
              <w:t> </w:t>
            </w:r>
            <w:r w:rsidRPr="00DE1087">
              <w:rPr>
                <w:rFonts w:ascii="方正书宋_GBK" w:eastAsia="方正书宋_GBK" w:hAnsi="Calibri" w:cs="Calibri" w:hint="eastAsia"/>
                <w:color w:val="000000"/>
                <w:kern w:val="0"/>
                <w:szCs w:val="21"/>
              </w:rPr>
              <w:t>中国证监会关于商业银行发行优先股补充一级资本的指导意见》（银监发〔</w:t>
            </w:r>
            <w:r w:rsidRPr="00DE1087">
              <w:rPr>
                <w:rFonts w:ascii="NEU-BZ-S92" w:eastAsia="宋体" w:hAnsi="NEU-BZ-S92" w:cs="Calibri"/>
                <w:color w:val="000000"/>
                <w:kern w:val="0"/>
                <w:szCs w:val="21"/>
              </w:rPr>
              <w:t>2014</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12</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lastRenderedPageBreak/>
              <w:t>律师事务所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申请人可按要求自行编制法律意见材料，也可委托有关机构编制法律意见书，审批部门不得以任何形式要求申请人必须委托特定中介机构提供服务；审批部门严格审核申请</w:t>
            </w:r>
            <w:r w:rsidRPr="00DE1087">
              <w:rPr>
                <w:rFonts w:ascii="方正书宋_GBK" w:eastAsia="方正书宋_GBK" w:hAnsi="Calibri" w:cs="Calibri" w:hint="eastAsia"/>
                <w:color w:val="000000"/>
                <w:kern w:val="0"/>
                <w:szCs w:val="21"/>
              </w:rPr>
              <w:lastRenderedPageBreak/>
              <w:t>人提供的法律意见和说明材料，同时按要求开展监督和检查</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lastRenderedPageBreak/>
              <w:t>101</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中资银行业金融机构及其分支机构系统安全性和技术标准合格测试</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中资银行业金融机构及其分支机构设立、变更、终止以及业务范围审批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银监会</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《中国银监会办公厅关于印发行政许可事项申请材料目录及格式要求的通知》（银监办发〔</w:t>
            </w:r>
            <w:r w:rsidRPr="00DE1087">
              <w:rPr>
                <w:rFonts w:ascii="NEU-BZ-S92" w:eastAsia="宋体" w:hAnsi="NEU-BZ-S92" w:cs="Calibri"/>
                <w:color w:val="000000"/>
                <w:kern w:val="0"/>
                <w:szCs w:val="21"/>
              </w:rPr>
              <w:t>2015</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118</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经认可的评估机构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人可按要求自行编制系统安全性和技术标准合格测试报告，也可委托有关机构编制，审批部门不得以任何形式要求申请人必须委托特定中介机构提供服务；保留审批部门现有的系统安全性和技术标准合格测试报告技术评估、评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102</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中资银行业金融机构及其分支机构资信证明</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中资银行业金融机构及其分支机构设立、变更、终止以及业务范围审批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银监会</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《中国银监会办公厅关于印发行政许可事项申请材料目录及格式要求的通知》（银监办发〔</w:t>
            </w:r>
            <w:r w:rsidRPr="00DE1087">
              <w:rPr>
                <w:rFonts w:ascii="NEU-BZ-S92" w:eastAsia="宋体" w:hAnsi="NEU-BZ-S92" w:cs="Calibri"/>
                <w:color w:val="000000"/>
                <w:kern w:val="0"/>
                <w:szCs w:val="21"/>
              </w:rPr>
              <w:t>2015</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118</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注：审批工作中要求申请人委托有关机构出具资信证明</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金融机构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申请人可按要求自行编制资信证明材料，也可委托有关机构编制，审批部门不得以任何形式要求申请人必须委托特定中介机构提供服务；审批部门严格审核申请人提供的诚信状况说明，同时按要求开展监督和检查</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103</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出具中资银行业金融机构及其分支机构设立、变更、终止</w:t>
            </w:r>
            <w:r w:rsidRPr="00DE1087">
              <w:rPr>
                <w:rFonts w:ascii="方正书宋_GBK" w:eastAsia="方正书宋_GBK" w:hAnsi="Calibri" w:cs="Calibri" w:hint="eastAsia"/>
                <w:color w:val="000000"/>
                <w:kern w:val="0"/>
                <w:szCs w:val="21"/>
              </w:rPr>
              <w:lastRenderedPageBreak/>
              <w:t>以及业务范围会计意见书</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lastRenderedPageBreak/>
              <w:t>中资银行业金融机构及其分支机构设立、变更、终止以及业</w:t>
            </w:r>
            <w:r w:rsidRPr="00DE1087">
              <w:rPr>
                <w:rFonts w:ascii="方正书宋_GBK" w:eastAsia="方正书宋_GBK" w:hAnsi="Calibri" w:cs="Calibri" w:hint="eastAsia"/>
                <w:color w:val="000000"/>
                <w:kern w:val="0"/>
                <w:szCs w:val="21"/>
              </w:rPr>
              <w:lastRenderedPageBreak/>
              <w:t>务范围审批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lastRenderedPageBreak/>
              <w:t>银监会</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《信贷资产证券化试点管理办法》（中国人民银行、银监会公告〔</w:t>
            </w:r>
            <w:r w:rsidRPr="00DE1087">
              <w:rPr>
                <w:rFonts w:ascii="NEU-BZ-S92" w:eastAsia="宋体" w:hAnsi="NEU-BZ-S92" w:cs="Calibri"/>
                <w:color w:val="000000"/>
                <w:kern w:val="0"/>
                <w:szCs w:val="21"/>
              </w:rPr>
              <w:t>2005</w:t>
            </w:r>
            <w:r w:rsidRPr="00DE1087">
              <w:rPr>
                <w:rFonts w:ascii="方正书宋_GBK" w:eastAsia="方正书宋_GBK" w:hAnsi="Calibri" w:cs="Calibri" w:hint="eastAsia"/>
                <w:color w:val="000000"/>
                <w:kern w:val="0"/>
                <w:szCs w:val="21"/>
              </w:rPr>
              <w:t>〕第</w:t>
            </w:r>
            <w:r w:rsidRPr="00DE1087">
              <w:rPr>
                <w:rFonts w:ascii="NEU-BZ-S92" w:eastAsia="宋体" w:hAnsi="NEU-BZ-S92" w:cs="Calibri"/>
                <w:color w:val="000000"/>
                <w:kern w:val="0"/>
                <w:szCs w:val="21"/>
              </w:rPr>
              <w:t>7</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会计师事务所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申请人可按要求自行编制会计意见材料，也可委托有关机构编制会计意</w:t>
            </w:r>
            <w:r w:rsidRPr="00DE1087">
              <w:rPr>
                <w:rFonts w:ascii="方正书宋_GBK" w:eastAsia="方正书宋_GBK" w:hAnsi="Calibri" w:cs="Calibri" w:hint="eastAsia"/>
                <w:color w:val="000000"/>
                <w:kern w:val="0"/>
                <w:szCs w:val="21"/>
              </w:rPr>
              <w:lastRenderedPageBreak/>
              <w:t>见书，审批部门不得以任何形式要求申请人必须委托特定中介机构提供服务；审批部门严格审核申请人提供的会计意见和说明材料，同时按要求开展监督和检查</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lastRenderedPageBreak/>
              <w:t>104</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商业银行、政策性银行、金融资产管理公司对外从事股权投资及商业银行综合化经营审批所需的被收购机构评估</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商业银行、政策性银行、金融资产管理公司对外从事股权投资及商业银行综合化经营审批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银监会</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《中国银监会办公厅关于印发行政许可事项申请材料目录及格式要求的通知》（银监办发〔</w:t>
            </w:r>
            <w:r w:rsidRPr="00DE1087">
              <w:rPr>
                <w:rFonts w:ascii="NEU-BZ-S92" w:eastAsia="宋体" w:hAnsi="NEU-BZ-S92" w:cs="Calibri"/>
                <w:color w:val="000000"/>
                <w:kern w:val="0"/>
                <w:szCs w:val="21"/>
              </w:rPr>
              <w:t>2015</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118</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具备资质的中介机构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人可按要求自行编制被收购机构评估报告，也可委托有关机构编制，审批部门不得以任何形式要求申请人必须委托特定中介机构提供服务；审批部门完善标准，督促申请人自行做好尽职调查工作，同时按要求开展监督和检查</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105</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出具商业银行、政策性银行、金融资产管理公司对外从事股权投资及商业银行综合化经营法律意见书</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商业银行、政策性银行、金融资产管理公司对外从事股权投资及商业银行综合化经营审批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银监会</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《中国银监会办公厅关于印发行政许可事项申请材料目录及格式要求的通知》（银监办发〔</w:t>
            </w:r>
            <w:r w:rsidRPr="00DE1087">
              <w:rPr>
                <w:rFonts w:ascii="NEU-BZ-S92" w:eastAsia="宋体" w:hAnsi="NEU-BZ-S92" w:cs="Calibri"/>
                <w:color w:val="000000"/>
                <w:kern w:val="0"/>
                <w:szCs w:val="21"/>
              </w:rPr>
              <w:t>2015</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118</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律师事务所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人可按要求自行编制法律意见材料，也可委托有关机构编制法律意见书，审批部门不得以任何形式要求申请人必须委托特定中介机构提供服务；审批部门严格审核申请人提供的法律意见和说明材料，同时按要求开展监督和检</w:t>
            </w:r>
            <w:r w:rsidRPr="00DE1087">
              <w:rPr>
                <w:rFonts w:ascii="方正书宋_GBK" w:eastAsia="方正书宋_GBK" w:hAnsi="Calibri" w:cs="Calibri" w:hint="eastAsia"/>
                <w:color w:val="000000"/>
                <w:kern w:val="0"/>
                <w:szCs w:val="21"/>
              </w:rPr>
              <w:lastRenderedPageBreak/>
              <w:t>查</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lastRenderedPageBreak/>
              <w:t>106</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出具非银行金融机构（分支机构）设立、变更、终止以及业务范围法律意见书</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非银行金融机构（分支机构）设立、变更、终止以及业务范围审批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银监会</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《银行业金融机构衍生产品交易业务管理办法》（银监会令</w:t>
            </w:r>
            <w:r w:rsidRPr="00DE1087">
              <w:rPr>
                <w:rFonts w:ascii="NEU-BZ-S92" w:eastAsia="宋体" w:hAnsi="NEU-BZ-S92" w:cs="Calibri"/>
                <w:color w:val="000000"/>
                <w:kern w:val="0"/>
                <w:szCs w:val="21"/>
              </w:rPr>
              <w:t>2011</w:t>
            </w:r>
            <w:r w:rsidRPr="00DE1087">
              <w:rPr>
                <w:rFonts w:ascii="方正书宋_GBK" w:eastAsia="方正书宋_GBK" w:hAnsi="Calibri" w:cs="Calibri" w:hint="eastAsia"/>
                <w:color w:val="000000"/>
                <w:kern w:val="0"/>
                <w:szCs w:val="21"/>
              </w:rPr>
              <w:t>年第</w:t>
            </w:r>
            <w:r w:rsidRPr="00DE1087">
              <w:rPr>
                <w:rFonts w:ascii="NEU-BZ-S92" w:eastAsia="宋体" w:hAnsi="NEU-BZ-S92" w:cs="Calibri"/>
                <w:color w:val="000000"/>
                <w:kern w:val="0"/>
                <w:szCs w:val="21"/>
              </w:rPr>
              <w:t>1</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注：审批工作中要求申请人委托有关机构出具法律意见书</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律师事务所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人可按要求自行编制法律意见材料，也可委托有关机构编制法律意见书，审批部门不得以任何形式要求申请人必须委托特定中介机构提供服务；审批部门严格审核申请人提供的法律意见和说明材料，通过内部系统调阅申请人相关信息、开展现场检查核实相关情况</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107</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非银行金融机构（分支机构）信用评级</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非银行金融机构（分支机构）设立、变更、终止以及业务范围审批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银监会</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《中国银监会办公厅关于印发行政许可事项申请材料目录及格式要求的通知》（银监办发〔</w:t>
            </w:r>
            <w:r w:rsidRPr="00DE1087">
              <w:rPr>
                <w:rFonts w:ascii="NEU-BZ-S92" w:eastAsia="宋体" w:hAnsi="NEU-BZ-S92" w:cs="Calibri"/>
                <w:color w:val="000000"/>
                <w:kern w:val="0"/>
                <w:szCs w:val="21"/>
              </w:rPr>
              <w:t>2015</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118</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注：审批工作中要求申请人委托有关机构出具信用评级材料</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资信评级机构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人可按要求自行编制信用证明材料，也可委托有关机构编制，审批部门不得以任何形式要求申请人必须委托特定中介机构提供服务；审批部门严格审核申请人提供的信用证明材料，通过内部系统调阅申请人相关信息、开展现场检查核实相关情况</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108</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非银行金融机构（分支机构）资产评估</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非银行金融机构（分支机构）设立、变更、终止以及业务范围审批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银监会</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《中国银监会办公厅关于印发行政许可事项申请材料目录及格式要求的通知》（银监办发〔</w:t>
            </w:r>
            <w:r w:rsidRPr="00DE1087">
              <w:rPr>
                <w:rFonts w:ascii="NEU-BZ-S92" w:eastAsia="宋体" w:hAnsi="NEU-BZ-S92" w:cs="Calibri"/>
                <w:color w:val="000000"/>
                <w:kern w:val="0"/>
                <w:szCs w:val="21"/>
              </w:rPr>
              <w:t>2015</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118</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lastRenderedPageBreak/>
              <w:t>注：审批工作中要求申请人委托有关机构编制资产评估报告</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lastRenderedPageBreak/>
              <w:t>具备资质的资产评级机构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申请人可按要求自行编制资产评估报告，也可委托有关机构编制，审批部门不得以任何</w:t>
            </w:r>
            <w:r w:rsidRPr="00DE1087">
              <w:rPr>
                <w:rFonts w:ascii="方正书宋_GBK" w:eastAsia="方正书宋_GBK" w:hAnsi="Calibri" w:cs="Calibri" w:hint="eastAsia"/>
                <w:color w:val="000000"/>
                <w:kern w:val="0"/>
                <w:szCs w:val="21"/>
              </w:rPr>
              <w:lastRenderedPageBreak/>
              <w:t>形式要求申请人必须委托特定中介机构提供服务；审批部门严格审核申请人提供的评估报告材料，通过内部系统调阅申请人相关信息、开展现场检查核实相关情况</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lastRenderedPageBreak/>
              <w:t>109</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非银行金融机构（分支机构）交易场所、设备和系统的安全性和稳定性测试</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非银行金融机构（分支机构）设立、变更、终止以及业务范围审批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银监会</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《中国银监会办公厅关于印发行政许可事项申请材料目录及格式要求的通知》（银监办发〔</w:t>
            </w:r>
            <w:r w:rsidRPr="00DE1087">
              <w:rPr>
                <w:rFonts w:ascii="NEU-BZ-S92" w:eastAsia="宋体" w:hAnsi="NEU-BZ-S92" w:cs="Calibri"/>
                <w:color w:val="000000"/>
                <w:kern w:val="0"/>
                <w:szCs w:val="21"/>
              </w:rPr>
              <w:t>2015</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118</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注：审批工作中要求申请人委托有关机构编制安全性和稳定性测试报告</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第三方机构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人可按要求自行编制安全性和稳定性测试报告，也可委托有关机构编制，审批部门不得以任何形式要求申请人必须委托特定中介机构提供服务；保留审批部门现有的安全性和稳定性测试报告技术评估、评审，同时通过内部系统调阅申请人相关信息、开展现场检查核实相关情况</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110</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出具保荐机构审计报告</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保荐机构注册</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证监会</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《证券公司监督管理条例》（国务院令第</w:t>
            </w:r>
            <w:r w:rsidRPr="00DE1087">
              <w:rPr>
                <w:rFonts w:ascii="NEU-BZ-S92" w:eastAsia="宋体" w:hAnsi="NEU-BZ-S92" w:cs="Calibri"/>
                <w:color w:val="000000"/>
                <w:kern w:val="0"/>
                <w:szCs w:val="21"/>
              </w:rPr>
              <w:t>522</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会计师事务所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不再要求申请人提供审计报告；审批部门严格审核申请人提交的符合规定的最近一年度净资本计算表、风险资本准备计算表和风险控制指标监管报表等材料</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111</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出具公募基</w:t>
            </w:r>
            <w:r w:rsidRPr="00DE1087">
              <w:rPr>
                <w:rFonts w:ascii="方正书宋_GBK" w:eastAsia="方正书宋_GBK" w:hAnsi="Calibri" w:cs="Calibri" w:hint="eastAsia"/>
                <w:color w:val="000000"/>
                <w:kern w:val="0"/>
                <w:szCs w:val="21"/>
              </w:rPr>
              <w:lastRenderedPageBreak/>
              <w:t>金管理公司设立、公募基金管理人资格法律意见书</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lastRenderedPageBreak/>
              <w:t>公募基金管</w:t>
            </w:r>
            <w:r w:rsidRPr="00DE1087">
              <w:rPr>
                <w:rFonts w:ascii="方正书宋_GBK" w:eastAsia="方正书宋_GBK" w:hAnsi="Calibri" w:cs="Calibri" w:hint="eastAsia"/>
                <w:color w:val="000000"/>
                <w:kern w:val="0"/>
                <w:szCs w:val="21"/>
              </w:rPr>
              <w:lastRenderedPageBreak/>
              <w:t>理公司设立、公募基金管理人资格审批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lastRenderedPageBreak/>
              <w:t>证监会</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《中华人民共和国证</w:t>
            </w:r>
            <w:r w:rsidRPr="00DE1087">
              <w:rPr>
                <w:rFonts w:ascii="方正书宋_GBK" w:eastAsia="方正书宋_GBK" w:hAnsi="Calibri" w:cs="Calibri" w:hint="eastAsia"/>
                <w:color w:val="000000"/>
                <w:kern w:val="0"/>
                <w:szCs w:val="21"/>
              </w:rPr>
              <w:lastRenderedPageBreak/>
              <w:t>券投资基金法》</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《资产管理机构开展公募证券投资基金管理业务暂行规定》（证监会公告〔</w:t>
            </w:r>
            <w:r w:rsidRPr="00DE1087">
              <w:rPr>
                <w:rFonts w:ascii="NEU-BZ-S92" w:eastAsia="宋体" w:hAnsi="NEU-BZ-S92" w:cs="Calibri"/>
                <w:color w:val="000000"/>
                <w:kern w:val="0"/>
                <w:szCs w:val="21"/>
              </w:rPr>
              <w:t>2013</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10</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注：审批工作中要求申请人提供有关机构出具的法律意见书</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lastRenderedPageBreak/>
              <w:t>律师事务所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w:t>
            </w:r>
            <w:r w:rsidRPr="00DE1087">
              <w:rPr>
                <w:rFonts w:ascii="方正书宋_GBK" w:eastAsia="方正书宋_GBK" w:hAnsi="Calibri" w:cs="Calibri" w:hint="eastAsia"/>
                <w:color w:val="000000"/>
                <w:kern w:val="0"/>
                <w:szCs w:val="21"/>
              </w:rPr>
              <w:lastRenderedPageBreak/>
              <w:t>人提供公募基金管理公司设立、公募基金管理人资格法律意见书；审批部门通过完善审核标准程序，严格核查申请人股东会议决议、国有资产管理部门相关批复等材料，就重大法律问题内部征求意见等方式加强监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lastRenderedPageBreak/>
              <w:t>112</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出具基金托管人资格法律意见书</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基金托管人资格核准</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证监会</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《证券投资基金托管业务管理办法》（证监会令第</w:t>
            </w:r>
            <w:r w:rsidRPr="00DE1087">
              <w:rPr>
                <w:rFonts w:ascii="NEU-BZ-S92" w:eastAsia="宋体" w:hAnsi="NEU-BZ-S92" w:cs="Calibri"/>
                <w:color w:val="000000"/>
                <w:kern w:val="0"/>
                <w:szCs w:val="21"/>
              </w:rPr>
              <w:t>92</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《非银行金融机构开展证券投资基金托管业务暂行规定》（证监会公告〔</w:t>
            </w:r>
            <w:r w:rsidRPr="00DE1087">
              <w:rPr>
                <w:rFonts w:ascii="NEU-BZ-S92" w:eastAsia="宋体" w:hAnsi="NEU-BZ-S92" w:cs="Calibri"/>
                <w:color w:val="000000"/>
                <w:kern w:val="0"/>
                <w:szCs w:val="21"/>
              </w:rPr>
              <w:t>2013</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15</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律师事务所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不再要求申请人提供基金托管人资格法律意见书；审批部门通过完善审核标准程序，严格核查申请人股东会议决议、国有资产管理部门相关批复等材料，就重大法律问题内部征求意见等方式加强监管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113</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出具公募基金管理公司变更重大事项法律意见书</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公募基金管理公司变更重大事项审批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证监会</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38"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《中华人民共和国证券投资基金法》</w:t>
            </w:r>
          </w:p>
          <w:p w:rsidR="00DE1087" w:rsidRPr="00DE1087" w:rsidRDefault="00DE1087" w:rsidP="00DE1087">
            <w:pPr>
              <w:widowControl/>
              <w:spacing w:line="238"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《国务院关于管理公开募集基金的基金管理公司有关问题的批复》（国函〔</w:t>
            </w:r>
            <w:r w:rsidRPr="00DE1087">
              <w:rPr>
                <w:rFonts w:ascii="NEU-BZ-S92" w:eastAsia="宋体" w:hAnsi="NEU-BZ-S92" w:cs="Calibri"/>
                <w:color w:val="000000"/>
                <w:kern w:val="0"/>
                <w:szCs w:val="21"/>
              </w:rPr>
              <w:t>2013</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132</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38"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《基金管理公司特定客户资产管理业务试点办法》（证监会令第</w:t>
            </w:r>
            <w:r w:rsidRPr="00DE1087">
              <w:rPr>
                <w:rFonts w:ascii="NEU-BZ-S92" w:eastAsia="宋体" w:hAnsi="NEU-BZ-S92" w:cs="Calibri"/>
                <w:color w:val="000000"/>
                <w:kern w:val="0"/>
                <w:szCs w:val="21"/>
              </w:rPr>
              <w:t>83</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38"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《证券投资基金管理公司管理办法》（证监会令第</w:t>
            </w:r>
            <w:r w:rsidRPr="00DE1087">
              <w:rPr>
                <w:rFonts w:ascii="NEU-BZ-S92" w:eastAsia="宋体" w:hAnsi="NEU-BZ-S92" w:cs="Calibri"/>
                <w:color w:val="000000"/>
                <w:kern w:val="0"/>
                <w:szCs w:val="21"/>
              </w:rPr>
              <w:t>84</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《关于证券投资基金</w:t>
            </w:r>
            <w:r w:rsidRPr="00DE1087">
              <w:rPr>
                <w:rFonts w:ascii="方正书宋_GBK" w:eastAsia="方正书宋_GBK" w:hAnsi="Calibri" w:cs="Calibri" w:hint="eastAsia"/>
                <w:color w:val="000000"/>
                <w:kern w:val="0"/>
                <w:szCs w:val="21"/>
              </w:rPr>
              <w:lastRenderedPageBreak/>
              <w:t>管理公司在香港设立机构的规定》（证监会公告〔</w:t>
            </w:r>
            <w:r w:rsidRPr="00DE1087">
              <w:rPr>
                <w:rFonts w:ascii="NEU-BZ-S92" w:eastAsia="宋体" w:hAnsi="NEU-BZ-S92" w:cs="Calibri"/>
                <w:color w:val="000000"/>
                <w:kern w:val="0"/>
                <w:szCs w:val="21"/>
              </w:rPr>
              <w:t>2008</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12</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lastRenderedPageBreak/>
              <w:t>律师事务所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不再要求申请人提供变更重大事项法律意见书；审批部门通过完善审核标准程序，严格核查申请人股东会议决议、国有资产管理部门相关批复等材料，就重大法律问题内部征求意见等方式加强监管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lastRenderedPageBreak/>
              <w:t>114</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出具基金服务机构注册法律意见书</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基金服务机构注册</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证监会</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《证券投资基金销售管理办法》（证监会令第</w:t>
            </w:r>
            <w:r w:rsidRPr="00DE1087">
              <w:rPr>
                <w:rFonts w:ascii="NEU-BZ-S92" w:eastAsia="宋体" w:hAnsi="NEU-BZ-S92" w:cs="Calibri"/>
                <w:color w:val="000000"/>
                <w:kern w:val="0"/>
                <w:szCs w:val="21"/>
              </w:rPr>
              <w:t>91</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律师事务所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不再要求申请人提供法律意见书；审批部门通过完善审核标准程序，严格核查申请人股东会议决议、国有资产管理部门相关批复等材料，就重大法律问题内部征求意见等方式加强监管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115</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出具证券公司变更业务范围、增加注册资本且股权结构发生重大调整、减少注册资本、变更持有</w:t>
            </w:r>
            <w:r w:rsidRPr="00DE1087">
              <w:rPr>
                <w:rFonts w:ascii="NEU-BZ-S92" w:eastAsia="宋体" w:hAnsi="NEU-BZ-S92" w:cs="Calibri"/>
                <w:color w:val="000000"/>
                <w:kern w:val="0"/>
                <w:szCs w:val="21"/>
              </w:rPr>
              <w:t>5%</w:t>
            </w:r>
            <w:r w:rsidRPr="00DE1087">
              <w:rPr>
                <w:rFonts w:ascii="方正书宋_GBK" w:eastAsia="方正书宋_GBK" w:hAnsi="Calibri" w:cs="Calibri" w:hint="eastAsia"/>
                <w:color w:val="000000"/>
                <w:kern w:val="0"/>
                <w:szCs w:val="21"/>
              </w:rPr>
              <w:t>以上股权的股东、实际控制人、变更公司章程重要条款及合并、分立法律意见书</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证券公司变更业务范围、增加注册资本且股权结构发生重大调整、减少注册资本、变更持有</w:t>
            </w:r>
            <w:r w:rsidRPr="00DE1087">
              <w:rPr>
                <w:rFonts w:ascii="NEU-BZ-S92" w:eastAsia="宋体" w:hAnsi="NEU-BZ-S92" w:cs="Calibri"/>
                <w:color w:val="000000"/>
                <w:kern w:val="0"/>
                <w:szCs w:val="21"/>
              </w:rPr>
              <w:t>5%</w:t>
            </w:r>
            <w:r w:rsidRPr="00DE1087">
              <w:rPr>
                <w:rFonts w:ascii="方正书宋_GBK" w:eastAsia="方正书宋_GBK" w:hAnsi="Calibri" w:cs="Calibri" w:hint="eastAsia"/>
                <w:color w:val="000000"/>
                <w:kern w:val="0"/>
                <w:szCs w:val="21"/>
              </w:rPr>
              <w:t>以上股权的股东、实际控制人、变更公司章程重要条款及合并、分立审批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证监会</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《中华人民共和国证券法》</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《证券公司监督管理条例》（国务院令第</w:t>
            </w:r>
            <w:r w:rsidRPr="00DE1087">
              <w:rPr>
                <w:rFonts w:ascii="NEU-BZ-S92" w:eastAsia="宋体" w:hAnsi="NEU-BZ-S92" w:cs="Calibri"/>
                <w:color w:val="000000"/>
                <w:kern w:val="0"/>
                <w:szCs w:val="21"/>
              </w:rPr>
              <w:t>522</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《合格境内机构投资者境外证券投资管理试行办法》（证监会令第</w:t>
            </w:r>
            <w:r w:rsidRPr="00DE1087">
              <w:rPr>
                <w:rFonts w:ascii="NEU-BZ-S92" w:eastAsia="宋体" w:hAnsi="NEU-BZ-S92" w:cs="Calibri"/>
                <w:color w:val="000000"/>
                <w:kern w:val="0"/>
                <w:szCs w:val="21"/>
              </w:rPr>
              <w:t>46</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《证券公司业务范围审批暂行规定》（证监会公告〔</w:t>
            </w:r>
            <w:r w:rsidRPr="00DE1087">
              <w:rPr>
                <w:rFonts w:ascii="NEU-BZ-S92" w:eastAsia="宋体" w:hAnsi="NEU-BZ-S92" w:cs="Calibri"/>
                <w:color w:val="000000"/>
                <w:kern w:val="0"/>
                <w:szCs w:val="21"/>
              </w:rPr>
              <w:t>2008</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42</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律师事务所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不再要求申请人提供变更业务范围、增加注册资本且股权结构发生重大调整、减少注册资本、变更持有</w:t>
            </w:r>
            <w:r w:rsidRPr="00DE1087">
              <w:rPr>
                <w:rFonts w:ascii="NEU-BZ-S92" w:eastAsia="宋体" w:hAnsi="NEU-BZ-S92" w:cs="Calibri"/>
                <w:color w:val="000000"/>
                <w:kern w:val="0"/>
                <w:szCs w:val="21"/>
              </w:rPr>
              <w:t>5%</w:t>
            </w:r>
            <w:r w:rsidRPr="00DE1087">
              <w:rPr>
                <w:rFonts w:ascii="方正书宋_GBK" w:eastAsia="方正书宋_GBK" w:hAnsi="Calibri" w:cs="Calibri" w:hint="eastAsia"/>
                <w:color w:val="000000"/>
                <w:kern w:val="0"/>
                <w:szCs w:val="21"/>
              </w:rPr>
              <w:t>以上股权的股东、实际控制人、变更公司章程重要条款及合并、分立法律意见书；审批部门通过完善审核标准程序，严格核查申请人股东会议决议、国有资产管理部门相关批复等材料，就重大法律问题内部征求意见等方式加强监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116</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出具期货公司合并资产评估报告</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期货公司设立、合并、分立、停业、解散或者破产，变更业务范</w:t>
            </w:r>
            <w:r w:rsidRPr="00DE1087">
              <w:rPr>
                <w:rFonts w:ascii="方正书宋_GBK" w:eastAsia="方正书宋_GBK" w:hAnsi="Calibri" w:cs="Calibri" w:hint="eastAsia"/>
                <w:color w:val="000000"/>
                <w:kern w:val="0"/>
                <w:szCs w:val="21"/>
              </w:rPr>
              <w:lastRenderedPageBreak/>
              <w:t>围、注册资本、</w:t>
            </w:r>
            <w:r w:rsidRPr="00DE1087">
              <w:rPr>
                <w:rFonts w:ascii="NEU-BZ-S92" w:eastAsia="宋体" w:hAnsi="NEU-BZ-S92" w:cs="Calibri"/>
                <w:color w:val="000000"/>
                <w:kern w:val="0"/>
                <w:szCs w:val="21"/>
              </w:rPr>
              <w:t>5%</w:t>
            </w:r>
            <w:r w:rsidRPr="00DE1087">
              <w:rPr>
                <w:rFonts w:ascii="方正书宋_GBK" w:eastAsia="方正书宋_GBK" w:hAnsi="Calibri" w:cs="Calibri" w:hint="eastAsia"/>
                <w:color w:val="000000"/>
                <w:kern w:val="0"/>
                <w:szCs w:val="21"/>
              </w:rPr>
              <w:t>以上股权以及设立收购、参股或者终止境外期货类经营机构的审批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lastRenderedPageBreak/>
              <w:t>证监会</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《中华人民共和国企业国有资产法》</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资产评估机构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不再要求申请人提供期货公司合并资产评估报告；审批部门通过严格核</w:t>
            </w:r>
            <w:r w:rsidRPr="00DE1087">
              <w:rPr>
                <w:rFonts w:ascii="方正书宋_GBK" w:eastAsia="方正书宋_GBK" w:hAnsi="Calibri" w:cs="Calibri" w:hint="eastAsia"/>
                <w:color w:val="000000"/>
                <w:kern w:val="0"/>
                <w:szCs w:val="21"/>
              </w:rPr>
              <w:lastRenderedPageBreak/>
              <w:t>查国有资产管理部门相关批复、备案等材料加强监管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lastRenderedPageBreak/>
              <w:t>117</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保险经纪机构设立审计（验资）</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保险经纪机构设立审批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保监会</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《关于贯彻落实</w:t>
            </w:r>
            <w:r w:rsidRPr="00DE1087">
              <w:rPr>
                <w:rFonts w:ascii="NEU-BZ-S92" w:eastAsia="宋体" w:hAnsi="NEU-BZ-S92" w:cs="Calibri"/>
                <w:color w:val="000000"/>
                <w:kern w:val="0"/>
                <w:szCs w:val="21"/>
              </w:rPr>
              <w:t>&lt;</w:t>
            </w:r>
            <w:r w:rsidRPr="00DE1087">
              <w:rPr>
                <w:rFonts w:ascii="方正书宋_GBK" w:eastAsia="方正书宋_GBK" w:hAnsi="Calibri" w:cs="Calibri" w:hint="eastAsia"/>
                <w:color w:val="000000"/>
                <w:kern w:val="0"/>
                <w:szCs w:val="21"/>
              </w:rPr>
              <w:t>保险专业代理机构监管规定</w:t>
            </w:r>
            <w:r w:rsidRPr="00DE1087">
              <w:rPr>
                <w:rFonts w:ascii="NEU-BZ-S92" w:eastAsia="宋体" w:hAnsi="NEU-BZ-S92" w:cs="Calibri"/>
                <w:color w:val="000000"/>
                <w:kern w:val="0"/>
                <w:szCs w:val="21"/>
              </w:rPr>
              <w:t>&gt;</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&lt;</w:t>
            </w:r>
            <w:r w:rsidRPr="00DE1087">
              <w:rPr>
                <w:rFonts w:ascii="方正书宋_GBK" w:eastAsia="方正书宋_GBK" w:hAnsi="Calibri" w:cs="Calibri" w:hint="eastAsia"/>
                <w:color w:val="000000"/>
                <w:kern w:val="0"/>
                <w:szCs w:val="21"/>
              </w:rPr>
              <w:t>保险经纪机构监管规定</w:t>
            </w:r>
            <w:r w:rsidRPr="00DE1087">
              <w:rPr>
                <w:rFonts w:ascii="NEU-BZ-S92" w:eastAsia="宋体" w:hAnsi="NEU-BZ-S92" w:cs="Calibri"/>
                <w:color w:val="000000"/>
                <w:kern w:val="0"/>
                <w:szCs w:val="21"/>
              </w:rPr>
              <w:t>&gt;</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&lt;</w:t>
            </w:r>
            <w:r w:rsidRPr="00DE1087">
              <w:rPr>
                <w:rFonts w:ascii="方正书宋_GBK" w:eastAsia="方正书宋_GBK" w:hAnsi="Calibri" w:cs="Calibri" w:hint="eastAsia"/>
                <w:color w:val="000000"/>
                <w:kern w:val="0"/>
                <w:szCs w:val="21"/>
              </w:rPr>
              <w:t>保险公估机构监管规定</w:t>
            </w:r>
            <w:r w:rsidRPr="00DE1087">
              <w:rPr>
                <w:rFonts w:ascii="NEU-BZ-S92" w:eastAsia="宋体" w:hAnsi="NEU-BZ-S92" w:cs="Calibri"/>
                <w:color w:val="000000"/>
                <w:kern w:val="0"/>
                <w:szCs w:val="21"/>
              </w:rPr>
              <w:t>&gt;</w:t>
            </w:r>
            <w:r w:rsidRPr="00DE1087">
              <w:rPr>
                <w:rFonts w:ascii="方正书宋_GBK" w:eastAsia="方正书宋_GBK" w:hAnsi="Calibri" w:cs="Calibri" w:hint="eastAsia"/>
                <w:color w:val="000000"/>
                <w:kern w:val="0"/>
                <w:szCs w:val="21"/>
              </w:rPr>
              <w:t>有关事宜的通知》（保监发〔</w:t>
            </w:r>
            <w:r w:rsidRPr="00DE1087">
              <w:rPr>
                <w:rFonts w:ascii="NEU-BZ-S92" w:eastAsia="宋体" w:hAnsi="NEU-BZ-S92" w:cs="Calibri"/>
                <w:color w:val="000000"/>
                <w:kern w:val="0"/>
                <w:szCs w:val="21"/>
              </w:rPr>
              <w:t>2009</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130</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注：审批工作中要求申请人委托有关机构编制审计（验资）报告</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会计师事务所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不再要求申请人提供审计（验资）报告；审批部门严格审核申请人的银行入资单、银行账单等注册资本证明文件及法人股东财务报告等材料</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118</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设立保险公估机构审计（验资）</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设立保险公估机构审批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保监会</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《关于贯彻落实</w:t>
            </w:r>
            <w:r w:rsidRPr="00DE1087">
              <w:rPr>
                <w:rFonts w:ascii="NEU-BZ-S92" w:eastAsia="宋体" w:hAnsi="NEU-BZ-S92" w:cs="Calibri"/>
                <w:color w:val="000000"/>
                <w:kern w:val="0"/>
                <w:szCs w:val="21"/>
              </w:rPr>
              <w:t>&lt;</w:t>
            </w:r>
            <w:r w:rsidRPr="00DE1087">
              <w:rPr>
                <w:rFonts w:ascii="方正书宋_GBK" w:eastAsia="方正书宋_GBK" w:hAnsi="Calibri" w:cs="Calibri" w:hint="eastAsia"/>
                <w:color w:val="000000"/>
                <w:kern w:val="0"/>
                <w:szCs w:val="21"/>
              </w:rPr>
              <w:t>保险专业代理机构监管规定</w:t>
            </w:r>
            <w:r w:rsidRPr="00DE1087">
              <w:rPr>
                <w:rFonts w:ascii="NEU-BZ-S92" w:eastAsia="宋体" w:hAnsi="NEU-BZ-S92" w:cs="Calibri"/>
                <w:color w:val="000000"/>
                <w:kern w:val="0"/>
                <w:szCs w:val="21"/>
              </w:rPr>
              <w:t>&gt;</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&lt;</w:t>
            </w:r>
            <w:r w:rsidRPr="00DE1087">
              <w:rPr>
                <w:rFonts w:ascii="方正书宋_GBK" w:eastAsia="方正书宋_GBK" w:hAnsi="Calibri" w:cs="Calibri" w:hint="eastAsia"/>
                <w:color w:val="000000"/>
                <w:kern w:val="0"/>
                <w:szCs w:val="21"/>
              </w:rPr>
              <w:t>保险经纪机构监管规定</w:t>
            </w:r>
            <w:r w:rsidRPr="00DE1087">
              <w:rPr>
                <w:rFonts w:ascii="NEU-BZ-S92" w:eastAsia="宋体" w:hAnsi="NEU-BZ-S92" w:cs="Calibri"/>
                <w:color w:val="000000"/>
                <w:kern w:val="0"/>
                <w:szCs w:val="21"/>
              </w:rPr>
              <w:t>&gt;</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&lt;</w:t>
            </w:r>
            <w:r w:rsidRPr="00DE1087">
              <w:rPr>
                <w:rFonts w:ascii="方正书宋_GBK" w:eastAsia="方正书宋_GBK" w:hAnsi="Calibri" w:cs="Calibri" w:hint="eastAsia"/>
                <w:color w:val="000000"/>
                <w:kern w:val="0"/>
                <w:szCs w:val="21"/>
              </w:rPr>
              <w:t>保险公估机构监管规定</w:t>
            </w:r>
            <w:r w:rsidRPr="00DE1087">
              <w:rPr>
                <w:rFonts w:ascii="NEU-BZ-S92" w:eastAsia="宋体" w:hAnsi="NEU-BZ-S92" w:cs="Calibri"/>
                <w:color w:val="000000"/>
                <w:kern w:val="0"/>
                <w:szCs w:val="21"/>
              </w:rPr>
              <w:t>&gt;</w:t>
            </w:r>
            <w:r w:rsidRPr="00DE1087">
              <w:rPr>
                <w:rFonts w:ascii="方正书宋_GBK" w:eastAsia="方正书宋_GBK" w:hAnsi="Calibri" w:cs="Calibri" w:hint="eastAsia"/>
                <w:color w:val="000000"/>
                <w:kern w:val="0"/>
                <w:szCs w:val="21"/>
              </w:rPr>
              <w:t>有关事宜的通知》（保监发〔</w:t>
            </w:r>
            <w:r w:rsidRPr="00DE1087">
              <w:rPr>
                <w:rFonts w:ascii="NEU-BZ-S92" w:eastAsia="宋体" w:hAnsi="NEU-BZ-S92" w:cs="Calibri"/>
                <w:color w:val="000000"/>
                <w:kern w:val="0"/>
                <w:szCs w:val="21"/>
              </w:rPr>
              <w:t>2009</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130</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注：审批工作中要求申请人委托有关机构编制审计（验资）报告</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会计师事务所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不再要求申请人提供审计（验资）报告；审批部门严格审核申请人的银行入资单、银行账单等注册资本证明文件及法人股东财务报告等材料</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119</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保险代理机构设立审计（验资）</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保险代理机构设立审批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保监会</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《关于贯彻落实</w:t>
            </w:r>
            <w:r w:rsidRPr="00DE1087">
              <w:rPr>
                <w:rFonts w:ascii="NEU-BZ-S92" w:eastAsia="宋体" w:hAnsi="NEU-BZ-S92" w:cs="Calibri"/>
                <w:color w:val="000000"/>
                <w:kern w:val="0"/>
                <w:szCs w:val="21"/>
              </w:rPr>
              <w:t>&lt;</w:t>
            </w:r>
            <w:r w:rsidRPr="00DE1087">
              <w:rPr>
                <w:rFonts w:ascii="方正书宋_GBK" w:eastAsia="方正书宋_GBK" w:hAnsi="Calibri" w:cs="Calibri" w:hint="eastAsia"/>
                <w:color w:val="000000"/>
                <w:kern w:val="0"/>
                <w:szCs w:val="21"/>
              </w:rPr>
              <w:t>保险专业代理机构监管规定</w:t>
            </w:r>
            <w:r w:rsidRPr="00DE1087">
              <w:rPr>
                <w:rFonts w:ascii="NEU-BZ-S92" w:eastAsia="宋体" w:hAnsi="NEU-BZ-S92" w:cs="Calibri"/>
                <w:color w:val="000000"/>
                <w:kern w:val="0"/>
                <w:szCs w:val="21"/>
              </w:rPr>
              <w:t>&gt;</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&lt;</w:t>
            </w:r>
            <w:r w:rsidRPr="00DE1087">
              <w:rPr>
                <w:rFonts w:ascii="方正书宋_GBK" w:eastAsia="方正书宋_GBK" w:hAnsi="Calibri" w:cs="Calibri" w:hint="eastAsia"/>
                <w:color w:val="000000"/>
                <w:kern w:val="0"/>
                <w:szCs w:val="21"/>
              </w:rPr>
              <w:t>保险经纪机构监管规定</w:t>
            </w:r>
            <w:r w:rsidRPr="00DE1087">
              <w:rPr>
                <w:rFonts w:ascii="NEU-BZ-S92" w:eastAsia="宋体" w:hAnsi="NEU-BZ-S92" w:cs="Calibri"/>
                <w:color w:val="000000"/>
                <w:kern w:val="0"/>
                <w:szCs w:val="21"/>
              </w:rPr>
              <w:t>&gt;</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&lt;</w:t>
            </w:r>
            <w:r w:rsidRPr="00DE1087">
              <w:rPr>
                <w:rFonts w:ascii="方正书宋_GBK" w:eastAsia="方正书宋_GBK" w:hAnsi="Calibri" w:cs="Calibri" w:hint="eastAsia"/>
                <w:color w:val="000000"/>
                <w:kern w:val="0"/>
                <w:szCs w:val="21"/>
              </w:rPr>
              <w:t>保险公估机构监管规定</w:t>
            </w:r>
            <w:r w:rsidRPr="00DE1087">
              <w:rPr>
                <w:rFonts w:ascii="NEU-BZ-S92" w:eastAsia="宋体" w:hAnsi="NEU-BZ-S92" w:cs="Calibri"/>
                <w:color w:val="000000"/>
                <w:kern w:val="0"/>
                <w:szCs w:val="21"/>
              </w:rPr>
              <w:t>&gt;</w:t>
            </w:r>
            <w:r w:rsidRPr="00DE1087">
              <w:rPr>
                <w:rFonts w:ascii="方正书宋_GBK" w:eastAsia="方正书宋_GBK" w:hAnsi="Calibri" w:cs="Calibri" w:hint="eastAsia"/>
                <w:color w:val="000000"/>
                <w:kern w:val="0"/>
                <w:szCs w:val="21"/>
              </w:rPr>
              <w:t>有关事宜的通知》（保监发〔</w:t>
            </w:r>
            <w:r w:rsidRPr="00DE1087">
              <w:rPr>
                <w:rFonts w:ascii="NEU-BZ-S92" w:eastAsia="宋体" w:hAnsi="NEU-BZ-S92" w:cs="Calibri"/>
                <w:color w:val="000000"/>
                <w:kern w:val="0"/>
                <w:szCs w:val="21"/>
              </w:rPr>
              <w:t>2009</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130</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注：审批工作中要求申请人委托有关机构编制审计（验资）报告</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会计师事务所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不再要求申请人提供审计（验资）报告；审批部门严格审核申请人的银行入资单、银行账单等注册资本证明文件及法人股东财务报告等材料</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120</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设立外资保险公司相关材料公证</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保险公司及其分支机构设立、保险公司终止（解</w:t>
            </w:r>
            <w:r w:rsidRPr="00DE1087">
              <w:rPr>
                <w:rFonts w:ascii="方正书宋_GBK" w:eastAsia="方正书宋_GBK" w:hAnsi="Calibri" w:cs="Calibri" w:hint="eastAsia"/>
                <w:color w:val="000000"/>
                <w:kern w:val="0"/>
                <w:szCs w:val="21"/>
              </w:rPr>
              <w:lastRenderedPageBreak/>
              <w:t>散、破产）审批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lastRenderedPageBreak/>
              <w:t>保监会</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《中华人民共和国外资保险公司管理条例实施细则》（保监会令</w:t>
            </w:r>
            <w:r w:rsidRPr="00DE1087">
              <w:rPr>
                <w:rFonts w:ascii="NEU-BZ-S92" w:eastAsia="宋体" w:hAnsi="NEU-BZ-S92" w:cs="Calibri"/>
                <w:color w:val="000000"/>
                <w:kern w:val="0"/>
                <w:szCs w:val="21"/>
              </w:rPr>
              <w:t>2004</w:t>
            </w:r>
            <w:r w:rsidRPr="00DE1087">
              <w:rPr>
                <w:rFonts w:ascii="方正书宋_GBK" w:eastAsia="方正书宋_GBK" w:hAnsi="Calibri" w:cs="Calibri" w:hint="eastAsia"/>
                <w:color w:val="000000"/>
                <w:kern w:val="0"/>
                <w:szCs w:val="21"/>
              </w:rPr>
              <w:t>年第</w:t>
            </w:r>
            <w:r w:rsidRPr="00DE1087">
              <w:rPr>
                <w:rFonts w:ascii="NEU-BZ-S92" w:eastAsia="宋体" w:hAnsi="NEU-BZ-S92" w:cs="Calibri"/>
                <w:color w:val="000000"/>
                <w:kern w:val="0"/>
                <w:szCs w:val="21"/>
              </w:rPr>
              <w:t>4</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申请人所在国家或者地区依法设立的公证机构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不再要求申请人提供设立外资保险公司相关材料公证，保</w:t>
            </w:r>
            <w:r w:rsidRPr="00DE1087">
              <w:rPr>
                <w:rFonts w:ascii="方正书宋_GBK" w:eastAsia="方正书宋_GBK" w:hAnsi="Calibri" w:cs="Calibri" w:hint="eastAsia"/>
                <w:color w:val="000000"/>
                <w:kern w:val="0"/>
                <w:szCs w:val="21"/>
              </w:rPr>
              <w:lastRenderedPageBreak/>
              <w:t>留申请人相关材料需经中国驻该国使、领馆认证的要求</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lastRenderedPageBreak/>
              <w:t>121</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外国保险机构驻华代表机构设立及重大事项变更相关材料公证</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外国保险机构驻华代表机构设立及重大事项变更审批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保监会</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《外国保险机构驻华代表机构管理办法》（保监会令</w:t>
            </w:r>
            <w:r w:rsidRPr="00DE1087">
              <w:rPr>
                <w:rFonts w:ascii="NEU-BZ-S92" w:eastAsia="宋体" w:hAnsi="NEU-BZ-S92" w:cs="Calibri"/>
                <w:color w:val="000000"/>
                <w:kern w:val="0"/>
                <w:szCs w:val="21"/>
              </w:rPr>
              <w:t>2006</w:t>
            </w:r>
            <w:r w:rsidRPr="00DE1087">
              <w:rPr>
                <w:rFonts w:ascii="方正书宋_GBK" w:eastAsia="方正书宋_GBK" w:hAnsi="Calibri" w:cs="Calibri" w:hint="eastAsia"/>
                <w:color w:val="000000"/>
                <w:kern w:val="0"/>
                <w:szCs w:val="21"/>
              </w:rPr>
              <w:t>年第</w:t>
            </w:r>
            <w:r w:rsidRPr="00DE1087">
              <w:rPr>
                <w:rFonts w:ascii="NEU-BZ-S92" w:eastAsia="宋体" w:hAnsi="NEU-BZ-S92" w:cs="Calibri"/>
                <w:color w:val="000000"/>
                <w:kern w:val="0"/>
                <w:szCs w:val="21"/>
              </w:rPr>
              <w:t>5</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《中国保监会关于适用</w:t>
            </w:r>
            <w:r w:rsidRPr="00DE1087">
              <w:rPr>
                <w:rFonts w:ascii="NEU-BZ-S92" w:eastAsia="宋体" w:hAnsi="NEU-BZ-S92" w:cs="Calibri"/>
                <w:color w:val="000000"/>
                <w:kern w:val="0"/>
                <w:szCs w:val="21"/>
              </w:rPr>
              <w:t>&lt;</w:t>
            </w:r>
            <w:r w:rsidRPr="00DE1087">
              <w:rPr>
                <w:rFonts w:ascii="方正书宋_GBK" w:eastAsia="方正书宋_GBK" w:hAnsi="Calibri" w:cs="Calibri" w:hint="eastAsia"/>
                <w:color w:val="000000"/>
                <w:kern w:val="0"/>
                <w:szCs w:val="21"/>
              </w:rPr>
              <w:t>外国保险机构驻华代表机构管理办法</w:t>
            </w:r>
            <w:r w:rsidRPr="00DE1087">
              <w:rPr>
                <w:rFonts w:ascii="NEU-BZ-S92" w:eastAsia="宋体" w:hAnsi="NEU-BZ-S92" w:cs="Calibri"/>
                <w:color w:val="000000"/>
                <w:kern w:val="0"/>
                <w:szCs w:val="21"/>
              </w:rPr>
              <w:t>&gt;</w:t>
            </w:r>
            <w:r w:rsidRPr="00DE1087">
              <w:rPr>
                <w:rFonts w:ascii="方正书宋_GBK" w:eastAsia="方正书宋_GBK" w:hAnsi="Calibri" w:cs="Calibri" w:hint="eastAsia"/>
                <w:color w:val="000000"/>
                <w:kern w:val="0"/>
                <w:szCs w:val="21"/>
              </w:rPr>
              <w:t>若干问题的解释》（保监发〔</w:t>
            </w:r>
            <w:r w:rsidRPr="00DE1087">
              <w:rPr>
                <w:rFonts w:ascii="NEU-BZ-S92" w:eastAsia="宋体" w:hAnsi="NEU-BZ-S92" w:cs="Calibri"/>
                <w:color w:val="000000"/>
                <w:kern w:val="0"/>
                <w:szCs w:val="21"/>
              </w:rPr>
              <w:t>2008</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101</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申请人所在国家或者地区依法设立的公证机构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不再要求申请人提供设立及重大事项变更相关材料公证，保留申请人相关材料需经中国驻该国使、领馆认证的要求</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122</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保险公司的董事、监事和高级管理人员任职材料中文译本公证</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保险公司的董事、监事和高级管理人员任职资格审批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保监会</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《保险公司董事、监事和高级管理人员任职资格管理规定》（保监会令</w:t>
            </w:r>
            <w:r w:rsidRPr="00DE1087">
              <w:rPr>
                <w:rFonts w:ascii="NEU-BZ-S92" w:eastAsia="宋体" w:hAnsi="NEU-BZ-S92" w:cs="Calibri"/>
                <w:color w:val="000000"/>
                <w:kern w:val="0"/>
                <w:szCs w:val="21"/>
              </w:rPr>
              <w:t>2014</w:t>
            </w:r>
            <w:r w:rsidRPr="00DE1087">
              <w:rPr>
                <w:rFonts w:ascii="方正书宋_GBK" w:eastAsia="方正书宋_GBK" w:hAnsi="Calibri" w:cs="Calibri" w:hint="eastAsia"/>
                <w:color w:val="000000"/>
                <w:kern w:val="0"/>
                <w:szCs w:val="21"/>
              </w:rPr>
              <w:t>年第</w:t>
            </w:r>
            <w:r w:rsidRPr="00DE1087">
              <w:rPr>
                <w:rFonts w:ascii="NEU-BZ-S92" w:eastAsia="宋体" w:hAnsi="NEU-BZ-S92" w:cs="Calibri"/>
                <w:color w:val="000000"/>
                <w:kern w:val="0"/>
                <w:szCs w:val="21"/>
              </w:rPr>
              <w:t>1</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中国的公证机构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不再要求申请人提供中文译本公证</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123</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出具保险公司重大事项变更财务意见</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保险公司重大事项变更审批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保监会</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《保险公司收购合并管理办法》（保监发〔</w:t>
            </w:r>
            <w:r w:rsidRPr="00DE1087">
              <w:rPr>
                <w:rFonts w:ascii="NEU-BZ-S92" w:eastAsia="宋体" w:hAnsi="NEU-BZ-S92" w:cs="Calibri"/>
                <w:color w:val="000000"/>
                <w:kern w:val="0"/>
                <w:szCs w:val="21"/>
              </w:rPr>
              <w:t>2014</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26</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会计师事务所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不再要求申请人提供重大事项变更财务意见；审批部门严格审核与重大事项变更相关的股东的审计报告</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124</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出具保险公司重大事项变更法律意见书</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保险公司重大事项变更审批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保监会</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《保险公司收购合并管理办法》（保监发〔</w:t>
            </w:r>
            <w:r w:rsidRPr="00DE1087">
              <w:rPr>
                <w:rFonts w:ascii="NEU-BZ-S92" w:eastAsia="宋体" w:hAnsi="NEU-BZ-S92" w:cs="Calibri"/>
                <w:color w:val="000000"/>
                <w:kern w:val="0"/>
                <w:szCs w:val="21"/>
              </w:rPr>
              <w:t>2014</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26</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律师事务所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不再要求申请人提供重大事项变更法律意见书；审批部门严格审核申请人公司章程、决议等文书的合法性、合规性</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125</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保险公司国有股权转让资产评估</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保险公司重大事项变更审批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保监会</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《保险公司收购合并管理办法》（保监发〔</w:t>
            </w:r>
            <w:r w:rsidRPr="00DE1087">
              <w:rPr>
                <w:rFonts w:ascii="NEU-BZ-S92" w:eastAsia="宋体" w:hAnsi="NEU-BZ-S92" w:cs="Calibri"/>
                <w:color w:val="000000"/>
                <w:kern w:val="0"/>
                <w:szCs w:val="21"/>
              </w:rPr>
              <w:t>2014</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26</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专业评估机构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不再要求申请人提供国有股权转让资产评估报告；国有股权转让审批、备案等工作依法由国有资产监督管理、财政等</w:t>
            </w:r>
            <w:r w:rsidRPr="00DE1087">
              <w:rPr>
                <w:rFonts w:ascii="方正书宋_GBK" w:eastAsia="方正书宋_GBK" w:hAnsi="Calibri" w:cs="Calibri" w:hint="eastAsia"/>
                <w:color w:val="000000"/>
                <w:kern w:val="0"/>
                <w:szCs w:val="21"/>
              </w:rPr>
              <w:lastRenderedPageBreak/>
              <w:t>部门开展</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lastRenderedPageBreak/>
              <w:t>126</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出具保险资产管理公司重大事项变更财务意见</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保险资产管理公司重大事项变更审批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保监会</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《保险公司收购合并管理办法》（保监发〔</w:t>
            </w:r>
            <w:r w:rsidRPr="00DE1087">
              <w:rPr>
                <w:rFonts w:ascii="NEU-BZ-S92" w:eastAsia="宋体" w:hAnsi="NEU-BZ-S92" w:cs="Calibri"/>
                <w:color w:val="000000"/>
                <w:kern w:val="0"/>
                <w:szCs w:val="21"/>
              </w:rPr>
              <w:t>2014</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26</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会计师事务所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不再要求申请人提供重大事项变更财务意见；审批部门严格审核与重大事项变更相关的股东的审计报告</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127</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出具保险资产管理公司重大事项变更法律意见书</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保险资产管理公司重大事项变更审批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保监会</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《保险公司收购合并管理办法》（保监发〔</w:t>
            </w:r>
            <w:r w:rsidRPr="00DE1087">
              <w:rPr>
                <w:rFonts w:ascii="NEU-BZ-S92" w:eastAsia="宋体" w:hAnsi="NEU-BZ-S92" w:cs="Calibri"/>
                <w:color w:val="000000"/>
                <w:kern w:val="0"/>
                <w:szCs w:val="21"/>
              </w:rPr>
              <w:t>2014</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26</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律师事务所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不再要求申请人提供重大事项变更法律意见书；审批部门严格审核申请人公司章程、决议等文书的合法性、合规性</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128</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保险资产管理公司国有股权转让资产评估</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保险资产管理公司重大事项变更审批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保监会</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《保险公司收购合并管理办法》（保监发〔</w:t>
            </w:r>
            <w:r w:rsidRPr="00DE1087">
              <w:rPr>
                <w:rFonts w:ascii="NEU-BZ-S92" w:eastAsia="宋体" w:hAnsi="NEU-BZ-S92" w:cs="Calibri"/>
                <w:color w:val="000000"/>
                <w:kern w:val="0"/>
                <w:szCs w:val="21"/>
              </w:rPr>
              <w:t>2014</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26</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专业评估机构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不再要求申请人提供国有股权转让资产评估报告；国有股权转让审批、备案等工作依法由国有资产监督管理、财政等部门开展</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129</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出具保险公司发行私募次级债法律意见书</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保险公司次级定期债发行审批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保监会</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《保险公司次级定期债务管理办法》（保监会令</w:t>
            </w:r>
            <w:r w:rsidRPr="00DE1087">
              <w:rPr>
                <w:rFonts w:ascii="NEU-BZ-S92" w:eastAsia="宋体" w:hAnsi="NEU-BZ-S92" w:cs="Calibri"/>
                <w:color w:val="000000"/>
                <w:kern w:val="0"/>
                <w:szCs w:val="21"/>
              </w:rPr>
              <w:t>2011</w:t>
            </w:r>
            <w:r w:rsidRPr="00DE1087">
              <w:rPr>
                <w:rFonts w:ascii="方正书宋_GBK" w:eastAsia="方正书宋_GBK" w:hAnsi="Calibri" w:cs="Calibri" w:hint="eastAsia"/>
                <w:color w:val="000000"/>
                <w:kern w:val="0"/>
                <w:szCs w:val="21"/>
              </w:rPr>
              <w:t>年第</w:t>
            </w:r>
            <w:r w:rsidRPr="00DE1087">
              <w:rPr>
                <w:rFonts w:ascii="NEU-BZ-S92" w:eastAsia="宋体" w:hAnsi="NEU-BZ-S92" w:cs="Calibri"/>
                <w:color w:val="000000"/>
                <w:kern w:val="0"/>
                <w:szCs w:val="21"/>
              </w:rPr>
              <w:t>2</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律师事务所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不再要求申请人提供发行私募次级债法律意见书；审批部门严格审核申请人申请材料的真实性、合规性，加强对申请人发债合规性的事后检查</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130</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出具保险公司公开发行次级债法律意见书</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保险公司次级定期债发行审批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保监会</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中国人民银行、保监会公告〔</w:t>
            </w:r>
            <w:r w:rsidRPr="00DE1087">
              <w:rPr>
                <w:rFonts w:ascii="NEU-BZ-S92" w:eastAsia="宋体" w:hAnsi="NEU-BZ-S92" w:cs="Calibri"/>
                <w:color w:val="000000"/>
                <w:kern w:val="0"/>
                <w:szCs w:val="21"/>
              </w:rPr>
              <w:t>2015</w:t>
            </w:r>
            <w:r w:rsidRPr="00DE1087">
              <w:rPr>
                <w:rFonts w:ascii="方正书宋_GBK" w:eastAsia="方正书宋_GBK" w:hAnsi="Calibri" w:cs="Calibri" w:hint="eastAsia"/>
                <w:color w:val="000000"/>
                <w:kern w:val="0"/>
                <w:szCs w:val="21"/>
              </w:rPr>
              <w:t>〕第</w:t>
            </w:r>
            <w:r w:rsidRPr="00DE1087">
              <w:rPr>
                <w:rFonts w:ascii="NEU-BZ-S92" w:eastAsia="宋体" w:hAnsi="NEU-BZ-S92" w:cs="Calibri"/>
                <w:color w:val="000000"/>
                <w:kern w:val="0"/>
                <w:szCs w:val="21"/>
              </w:rPr>
              <w:t>3</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律师事务所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不再要求申请人提供公开发行次级债法律意见书；审批部门严格审核申请人申请材料的真实性、合规性，加强对申请</w:t>
            </w:r>
            <w:r w:rsidRPr="00DE1087">
              <w:rPr>
                <w:rFonts w:ascii="方正书宋_GBK" w:eastAsia="方正书宋_GBK" w:hAnsi="Calibri" w:cs="Calibri" w:hint="eastAsia"/>
                <w:color w:val="000000"/>
                <w:kern w:val="0"/>
                <w:szCs w:val="21"/>
              </w:rPr>
              <w:lastRenderedPageBreak/>
              <w:t>人发债合规性的事后检查</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lastRenderedPageBreak/>
              <w:t>131</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保险公司公开发行次级债信用评级</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保险公司次级定期债发行审批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保监会</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中国人民银行、保监会公告〔</w:t>
            </w:r>
            <w:r w:rsidRPr="00DE1087">
              <w:rPr>
                <w:rFonts w:ascii="NEU-BZ-S92" w:eastAsia="宋体" w:hAnsi="NEU-BZ-S92" w:cs="Calibri"/>
                <w:color w:val="000000"/>
                <w:kern w:val="0"/>
                <w:szCs w:val="21"/>
              </w:rPr>
              <w:t>2015</w:t>
            </w:r>
            <w:r w:rsidRPr="00DE1087">
              <w:rPr>
                <w:rFonts w:ascii="方正书宋_GBK" w:eastAsia="方正书宋_GBK" w:hAnsi="Calibri" w:cs="Calibri" w:hint="eastAsia"/>
                <w:color w:val="000000"/>
                <w:kern w:val="0"/>
                <w:szCs w:val="21"/>
              </w:rPr>
              <w:t>〕第</w:t>
            </w:r>
            <w:r w:rsidRPr="00DE1087">
              <w:rPr>
                <w:rFonts w:ascii="NEU-BZ-S92" w:eastAsia="宋体" w:hAnsi="NEU-BZ-S92" w:cs="Calibri"/>
                <w:color w:val="000000"/>
                <w:kern w:val="0"/>
                <w:szCs w:val="21"/>
              </w:rPr>
              <w:t>3</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信用评级机构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不再要求申请人提供公开发行次级债信用评级材料；审批部门严格审核申请人发债条款，通过系统内部信息核查申请人有关信用情况，防范信用风险</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132</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中央储备粮代储资格申请人资信证明</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中央储备粮代储资格认定</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国家粮食局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《中央储备粮代储资格认定办法实施细则》（国家粮食局公告</w:t>
            </w:r>
            <w:r w:rsidRPr="00DE1087">
              <w:rPr>
                <w:rFonts w:ascii="NEU-BZ-S92" w:eastAsia="宋体" w:hAnsi="NEU-BZ-S92" w:cs="Calibri"/>
                <w:color w:val="000000"/>
                <w:kern w:val="0"/>
                <w:szCs w:val="21"/>
              </w:rPr>
              <w:t>2010</w:t>
            </w:r>
            <w:r w:rsidRPr="00DE1087">
              <w:rPr>
                <w:rFonts w:ascii="方正书宋_GBK" w:eastAsia="方正书宋_GBK" w:hAnsi="Calibri" w:cs="Calibri" w:hint="eastAsia"/>
                <w:color w:val="000000"/>
                <w:kern w:val="0"/>
                <w:szCs w:val="21"/>
              </w:rPr>
              <w:t>年第</w:t>
            </w:r>
            <w:r w:rsidRPr="00DE1087">
              <w:rPr>
                <w:rFonts w:ascii="NEU-BZ-S92" w:eastAsia="宋体" w:hAnsi="NEU-BZ-S92" w:cs="Calibri"/>
                <w:color w:val="000000"/>
                <w:kern w:val="0"/>
                <w:szCs w:val="21"/>
              </w:rPr>
              <w:t>8</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金融机构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不再要求申请人提供资信证明</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133</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中央储备粮代储资格申请人财务审计</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中央储备粮代储资格认定</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国家粮食局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《中央储备粮代储资格认定办法实施细则》（国家粮食局公告</w:t>
            </w:r>
            <w:r w:rsidRPr="00DE1087">
              <w:rPr>
                <w:rFonts w:ascii="NEU-BZ-S92" w:eastAsia="宋体" w:hAnsi="NEU-BZ-S92" w:cs="Calibri"/>
                <w:color w:val="000000"/>
                <w:kern w:val="0"/>
                <w:szCs w:val="21"/>
              </w:rPr>
              <w:t>2010</w:t>
            </w:r>
            <w:r w:rsidRPr="00DE1087">
              <w:rPr>
                <w:rFonts w:ascii="方正书宋_GBK" w:eastAsia="方正书宋_GBK" w:hAnsi="Calibri" w:cs="Calibri" w:hint="eastAsia"/>
                <w:color w:val="000000"/>
                <w:kern w:val="0"/>
                <w:szCs w:val="21"/>
              </w:rPr>
              <w:t>年第</w:t>
            </w:r>
            <w:r w:rsidRPr="00DE1087">
              <w:rPr>
                <w:rFonts w:ascii="NEU-BZ-S92" w:eastAsia="宋体" w:hAnsi="NEU-BZ-S92" w:cs="Calibri"/>
                <w:color w:val="000000"/>
                <w:kern w:val="0"/>
                <w:szCs w:val="21"/>
              </w:rPr>
              <w:t>8</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会计师事务所或者审计事务所及其他具有相关资格的审计机构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不再要求申请人提供财务审计报告</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134</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国防科技工业固定资产投资项目招标代理</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国防科技工业固定资产投资项目审批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国家国防科工局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《国防科技工业固定资产投资项目招标投标管理暂行办法》（科工计〔</w:t>
            </w:r>
            <w:r w:rsidRPr="00DE1087">
              <w:rPr>
                <w:rFonts w:ascii="NEU-BZ-S92" w:eastAsia="宋体" w:hAnsi="NEU-BZ-S92" w:cs="Calibri"/>
                <w:color w:val="000000"/>
                <w:kern w:val="0"/>
                <w:szCs w:val="21"/>
              </w:rPr>
              <w:t>2008</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39</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《国防科技工业固定资产投资项目招标投标管理暂行办法实施细则》（科工财审〔</w:t>
            </w:r>
            <w:r w:rsidRPr="00DE1087">
              <w:rPr>
                <w:rFonts w:ascii="NEU-BZ-S92" w:eastAsia="宋体" w:hAnsi="NEU-BZ-S92" w:cs="Calibri"/>
                <w:color w:val="000000"/>
                <w:kern w:val="0"/>
                <w:szCs w:val="21"/>
              </w:rPr>
              <w:t>2012</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1402</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具有相应资质的招投标代理单位</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申请人可按要求自行开展项目招标，也可委托有关机构代理招标，审批部门不得以任何形式要求申请人必须委托特定中介机构提供服务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135</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国防科技工业保密技防设施建设项目可行性研究阶段技术方案评价</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国防科技工业固定资产投资项目审批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国家国防科工局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《关于保密技防设施建设项目可行性研究阶段开展技术方案评价的通知》（局计函〔</w:t>
            </w:r>
            <w:r w:rsidRPr="00DE1087">
              <w:rPr>
                <w:rFonts w:ascii="NEU-BZ-S92" w:eastAsia="宋体" w:hAnsi="NEU-BZ-S92" w:cs="Calibri"/>
                <w:color w:val="000000"/>
                <w:kern w:val="0"/>
                <w:szCs w:val="21"/>
              </w:rPr>
              <w:t>2009</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145</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国家国防科工局保密资格审查认证中心</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不再要求申请人提供技术方案评价报告，改由审批部门委托有关机构开展技术方案评价</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136</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国防科技工业核设施实物保护建设项目（内容）</w:t>
            </w:r>
            <w:r w:rsidRPr="00DE1087">
              <w:rPr>
                <w:rFonts w:ascii="方正书宋_GBK" w:eastAsia="方正书宋_GBK" w:hAnsi="Calibri" w:cs="Calibri" w:hint="eastAsia"/>
                <w:color w:val="000000"/>
                <w:kern w:val="0"/>
                <w:szCs w:val="21"/>
              </w:rPr>
              <w:lastRenderedPageBreak/>
              <w:t>可行性研究阶段技术方案评价</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lastRenderedPageBreak/>
              <w:t>国防科技工业固定资产投资项目审批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国家国防科工局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《关于核设施实物保护建设项目可行性研究阶段开展技术方案评价的通知》（局计</w:t>
            </w:r>
            <w:r w:rsidRPr="00DE1087">
              <w:rPr>
                <w:rFonts w:ascii="方正书宋_GBK" w:eastAsia="方正书宋_GBK" w:hAnsi="Calibri" w:cs="Calibri" w:hint="eastAsia"/>
                <w:color w:val="000000"/>
                <w:kern w:val="0"/>
                <w:szCs w:val="21"/>
              </w:rPr>
              <w:lastRenderedPageBreak/>
              <w:t>函〔</w:t>
            </w:r>
            <w:r w:rsidRPr="00DE1087">
              <w:rPr>
                <w:rFonts w:ascii="NEU-BZ-S92" w:eastAsia="宋体" w:hAnsi="NEU-BZ-S92" w:cs="Calibri"/>
                <w:color w:val="000000"/>
                <w:kern w:val="0"/>
                <w:szCs w:val="21"/>
              </w:rPr>
              <w:t>2012</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244</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lastRenderedPageBreak/>
              <w:t>国家核安保技术中心</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不再要求申请人提供技术方案评价报告，改由审批部门委</w:t>
            </w:r>
            <w:r w:rsidRPr="00DE1087">
              <w:rPr>
                <w:rFonts w:ascii="方正书宋_GBK" w:eastAsia="方正书宋_GBK" w:hAnsi="Calibri" w:cs="Calibri" w:hint="eastAsia"/>
                <w:color w:val="000000"/>
                <w:kern w:val="0"/>
                <w:szCs w:val="21"/>
              </w:rPr>
              <w:lastRenderedPageBreak/>
              <w:t>托有关机构开展技术方案评价</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lastRenderedPageBreak/>
              <w:t>137</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外商投资设立烟草专卖生产企业非货币资产价值评估</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外商投资设立烟草专卖生产企业审批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国家烟草局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注：审批工作中要求申请人委托有关机构编制非货币资产价值评估报告</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会计师事务所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不再要求申请人提供非货币资产价值评估报告</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138</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烟草制品生产企业为扩大生产能力进行基本建设或者技术改造项目申请报告编制</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烟草制品生产企业为扩大生产能力进行基本建设或者技术改造审批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国家烟草局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《政府核准投资项目管理办法》（国家发展改革委令</w:t>
            </w:r>
            <w:r w:rsidRPr="00DE1087">
              <w:rPr>
                <w:rFonts w:ascii="NEU-BZ-S92" w:eastAsia="宋体" w:hAnsi="NEU-BZ-S92" w:cs="Calibri"/>
                <w:color w:val="000000"/>
                <w:kern w:val="0"/>
                <w:szCs w:val="21"/>
              </w:rPr>
              <w:t>2014</w:t>
            </w:r>
            <w:r w:rsidRPr="00DE1087">
              <w:rPr>
                <w:rFonts w:ascii="方正书宋_GBK" w:eastAsia="方正书宋_GBK" w:hAnsi="Calibri" w:cs="Calibri" w:hint="eastAsia"/>
                <w:color w:val="000000"/>
                <w:kern w:val="0"/>
                <w:szCs w:val="21"/>
              </w:rPr>
              <w:t>年第</w:t>
            </w:r>
            <w:r w:rsidRPr="00DE1087">
              <w:rPr>
                <w:rFonts w:ascii="NEU-BZ-S92" w:eastAsia="宋体" w:hAnsi="NEU-BZ-S92" w:cs="Calibri"/>
                <w:color w:val="000000"/>
                <w:kern w:val="0"/>
                <w:szCs w:val="21"/>
              </w:rPr>
              <w:t>11</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具有甲级资质的咨询单位</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申请人可按要求自行编制项目申请报告，也可委托有关机构编制，审批部门不得以任何形式要求申请人必须委托特定中介机构提供服务；保留审批部门现有的项目申请报告技术评估、评审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139</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卷烟、烟用二醋酸纤维素及丝束项目申请报告编制</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卷烟、烟用二醋酸纤维素及丝束项目核准</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国家烟草局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《中华人民共和国企业国有资产法》</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《企业国有资产评估管理暂行办法》（国务院国资委令第</w:t>
            </w:r>
            <w:r w:rsidRPr="00DE1087">
              <w:rPr>
                <w:rFonts w:ascii="NEU-BZ-S92" w:eastAsia="宋体" w:hAnsi="NEU-BZ-S92" w:cs="Calibri"/>
                <w:color w:val="000000"/>
                <w:kern w:val="0"/>
                <w:szCs w:val="21"/>
              </w:rPr>
              <w:t>12</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《烟草行业国有资产监督管理办法》（财建〔</w:t>
            </w:r>
            <w:r w:rsidRPr="00DE1087">
              <w:rPr>
                <w:rFonts w:ascii="NEU-BZ-S92" w:eastAsia="宋体" w:hAnsi="NEU-BZ-S92" w:cs="Calibri"/>
                <w:color w:val="000000"/>
                <w:kern w:val="0"/>
                <w:szCs w:val="21"/>
              </w:rPr>
              <w:t>2012</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635</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《中国烟草总公司国有资产管理办法》（中烟办〔</w:t>
            </w:r>
            <w:r w:rsidRPr="00DE1087">
              <w:rPr>
                <w:rFonts w:ascii="NEU-BZ-S92" w:eastAsia="宋体" w:hAnsi="NEU-BZ-S92" w:cs="Calibri"/>
                <w:color w:val="000000"/>
                <w:kern w:val="0"/>
                <w:szCs w:val="21"/>
              </w:rPr>
              <w:t>2012</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276</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具有甲级资质的咨询单位</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申请人可按要求自行编制项目申请报告，也可委托有关机构编制，审批部门不得以任何形式要求申请人必须委托特定中介机构提供服务；保留审批部门现有的项目申请报告技术评估、评审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140</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海洋石油勘探开发化学消油剂性能检验</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海洋石油勘探开发化学消油剂使用核准</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国家海洋局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注：审批工作中要求申请人委托有关机构开展化学消油剂性能检验</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行政主管部门认可的有资质的实验室</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不再要求申请人提供化学消油剂性能检验报告；审批部门按要求开展监督和检查</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141</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领海基点保护范围内工程建设项目论证报告书</w:t>
            </w:r>
            <w:r w:rsidRPr="00DE1087">
              <w:rPr>
                <w:rFonts w:ascii="方正书宋_GBK" w:eastAsia="方正书宋_GBK" w:hAnsi="Calibri" w:cs="Calibri" w:hint="eastAsia"/>
                <w:color w:val="000000"/>
                <w:kern w:val="0"/>
                <w:szCs w:val="21"/>
              </w:rPr>
              <w:lastRenderedPageBreak/>
              <w:t>编制</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lastRenderedPageBreak/>
              <w:t>海岛领海基点保护范围内确需进行以保护领海</w:t>
            </w:r>
            <w:r w:rsidRPr="00DE1087">
              <w:rPr>
                <w:rFonts w:ascii="方正书宋_GBK" w:eastAsia="方正书宋_GBK" w:hAnsi="Calibri" w:cs="Calibri" w:hint="eastAsia"/>
                <w:color w:val="000000"/>
                <w:kern w:val="0"/>
                <w:szCs w:val="21"/>
              </w:rPr>
              <w:lastRenderedPageBreak/>
              <w:t>基点为目的的工程建设项目审批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lastRenderedPageBreak/>
              <w:t>国家海洋局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注：审批工作中要求申请人委托有关机构编制领海基点保护范围内工程建设项目论</w:t>
            </w:r>
            <w:r w:rsidRPr="00DE1087">
              <w:rPr>
                <w:rFonts w:ascii="楷体" w:eastAsia="楷体" w:hAnsi="楷体" w:cs="Segoe UI" w:hint="eastAsia"/>
                <w:color w:val="000000"/>
                <w:kern w:val="0"/>
                <w:szCs w:val="21"/>
              </w:rPr>
              <w:lastRenderedPageBreak/>
              <w:t>证报告书</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lastRenderedPageBreak/>
              <w:t>具备领海基点保护范围内工程建设项目论证报</w:t>
            </w:r>
            <w:r w:rsidRPr="00DE1087">
              <w:rPr>
                <w:rFonts w:ascii="方正书宋_GBK" w:eastAsia="方正书宋_GBK" w:hAnsi="Calibri" w:cs="Calibri" w:hint="eastAsia"/>
                <w:color w:val="000000"/>
                <w:kern w:val="0"/>
                <w:szCs w:val="21"/>
              </w:rPr>
              <w:lastRenderedPageBreak/>
              <w:t>告书编制能力的机构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lastRenderedPageBreak/>
              <w:t>申请人可按要求自行编制项目论证报告书，也可委托有关</w:t>
            </w:r>
            <w:r w:rsidRPr="00DE1087">
              <w:rPr>
                <w:rFonts w:ascii="方正书宋_GBK" w:eastAsia="方正书宋_GBK" w:hAnsi="Calibri" w:cs="Calibri" w:hint="eastAsia"/>
                <w:color w:val="000000"/>
                <w:kern w:val="0"/>
                <w:szCs w:val="21"/>
              </w:rPr>
              <w:lastRenderedPageBreak/>
              <w:t>机构编制，审批部门不得以任何形式要求申请人必须委托特定中介机构提供服务；保留审批部门现有的项目论证报告书技术评估、评审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lastRenderedPageBreak/>
              <w:t>142</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南极考察活动环境影响评估报告编制</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南、北极考察活动审批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国家海洋局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注：审批工作中要求申请人委托有关机构编制环境影响评估报告</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具备开展南北极考察活动环境影响评估报告编制能力的机构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申请人可按要求自行编制环境影响评估报告，也可委托有关机构编制，审批部门不得以任何形式要求申请人必须委托特定中介机构提供服务；保留审批部门现有的环境影响评估报告技术评估、评审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143</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填海项目竣工验收测量</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填海项目竣工验收</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国家海洋局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《填海项目竣工海域使用验收管理办法》（国海发〔</w:t>
            </w:r>
            <w:r w:rsidRPr="00DE1087">
              <w:rPr>
                <w:rFonts w:ascii="NEU-BZ-S92" w:eastAsia="宋体" w:hAnsi="NEU-BZ-S92" w:cs="Calibri"/>
                <w:color w:val="000000"/>
                <w:kern w:val="0"/>
                <w:szCs w:val="21"/>
              </w:rPr>
              <w:t>2007</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16</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《国务院办公厅关于印发国家海洋局主要职责内设机构和人员编制规定的通知》（国办发〔</w:t>
            </w:r>
            <w:r w:rsidRPr="00DE1087">
              <w:rPr>
                <w:rFonts w:ascii="NEU-BZ-S92" w:eastAsia="宋体" w:hAnsi="NEU-BZ-S92" w:cs="Calibri"/>
                <w:color w:val="000000"/>
                <w:kern w:val="0"/>
                <w:szCs w:val="21"/>
              </w:rPr>
              <w:t>2013</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52</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具有海洋测绘资质的技术单位</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人可按要求自行编制填海项目竣工验收测量报告，也可委托有关机构编制，审批部门不得以任何形式要求申请人必须委托特定中介机构提供服务；保留审批部门现有的填海项目竣工验收测量报告技术评估、评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144</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海域使用论证</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海域使用权审核</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国家海洋局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《国务院对确需保留的行政审批项目设定行政许可的决定》（国务院令第</w:t>
            </w:r>
            <w:r w:rsidRPr="00DE1087">
              <w:rPr>
                <w:rFonts w:ascii="NEU-BZ-S92" w:eastAsia="宋体" w:hAnsi="NEU-BZ-S92" w:cs="Calibri"/>
                <w:color w:val="000000"/>
                <w:kern w:val="0"/>
                <w:szCs w:val="21"/>
              </w:rPr>
              <w:t>412</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w:t>
            </w:r>
            <w:r w:rsidRPr="00DE1087">
              <w:rPr>
                <w:rFonts w:ascii="楷体" w:eastAsia="楷体" w:hAnsi="楷体" w:cs="Segoe UI" w:hint="eastAsia"/>
                <w:color w:val="000000"/>
                <w:kern w:val="0"/>
                <w:szCs w:val="21"/>
              </w:rPr>
              <w:lastRenderedPageBreak/>
              <w:t>申请人委托有关机构编制海洋使用论证报告</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lastRenderedPageBreak/>
              <w:t>具有海域使用论证资质的单位</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申请人可按要求自行编制海域使用论证报告，也可委托有关机构编制，审</w:t>
            </w:r>
            <w:r w:rsidRPr="00DE1087">
              <w:rPr>
                <w:rFonts w:ascii="方正书宋_GBK" w:eastAsia="方正书宋_GBK" w:hAnsi="Calibri" w:cs="Calibri" w:hint="eastAsia"/>
                <w:color w:val="000000"/>
                <w:kern w:val="0"/>
                <w:szCs w:val="21"/>
              </w:rPr>
              <w:lastRenderedPageBreak/>
              <w:t>批部门不得以任何形式要求申请人必须委托特定中介机构提供服务；保留审批部门现有的海域使用论证报告技术评估、评审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lastRenderedPageBreak/>
              <w:t>145</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废弃物特性和成分检验</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废弃物海洋倾倒许可证核发</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国家海洋局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《委托签发废弃物海洋倾倒许可证管理办法》（国土资源部令第</w:t>
            </w:r>
            <w:r w:rsidRPr="00DE1087">
              <w:rPr>
                <w:rFonts w:ascii="NEU-BZ-S92" w:eastAsia="宋体" w:hAnsi="NEU-BZ-S92" w:cs="Calibri"/>
                <w:color w:val="000000"/>
                <w:kern w:val="0"/>
                <w:szCs w:val="21"/>
              </w:rPr>
              <w:t>25</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注：审批工作中要求申请人委托有关机构编制废弃物特性和成分检验报告</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符合中国计量认证（</w:t>
            </w:r>
            <w:r w:rsidRPr="00DE1087">
              <w:rPr>
                <w:rFonts w:ascii="NEU-BZ-S92" w:eastAsia="宋体" w:hAnsi="NEU-BZ-S92" w:cs="Calibri"/>
                <w:color w:val="000000"/>
                <w:kern w:val="0"/>
                <w:szCs w:val="21"/>
              </w:rPr>
              <w:t>CMA</w:t>
            </w:r>
            <w:r w:rsidRPr="00DE1087">
              <w:rPr>
                <w:rFonts w:ascii="方正书宋_GBK" w:eastAsia="方正书宋_GBK" w:hAnsi="Calibri" w:cs="Calibri" w:hint="eastAsia"/>
                <w:color w:val="000000"/>
                <w:kern w:val="0"/>
                <w:szCs w:val="21"/>
              </w:rPr>
              <w:t>）资质要求的机构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不再要求申请人提供废弃物特性和成分检验报告，改由审批部门委托有关机构开展废弃物特性和成分检验</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146</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临时性海洋倾倒区选划报告编制</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临时性海洋倾倒区审批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国家海洋局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《倾倒区管理暂行规定》（国海发〔</w:t>
            </w:r>
            <w:r w:rsidRPr="00DE1087">
              <w:rPr>
                <w:rFonts w:ascii="NEU-BZ-S92" w:eastAsia="宋体" w:hAnsi="NEU-BZ-S92" w:cs="Calibri"/>
                <w:color w:val="000000"/>
                <w:kern w:val="0"/>
                <w:szCs w:val="21"/>
              </w:rPr>
              <w:t>2003</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23</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主管部门认可的选划技术单位</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不再要求申请人提供临时性海洋倾倒区选划报告，改由审批部门委托有关机构开展临时性海洋倾倒区选划论证</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147</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海洋石油勘探开发含油钻井泥浆和钻屑样品检验</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海洋石油勘探开发含油钻井泥浆和钻屑向海中排放审批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国家海洋局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《中华人民共和国海洋石油勘探开发环境保护管理条例实施办法》（国家海洋局令第</w:t>
            </w:r>
            <w:r w:rsidRPr="00DE1087">
              <w:rPr>
                <w:rFonts w:ascii="NEU-BZ-S92" w:eastAsia="宋体" w:hAnsi="NEU-BZ-S92" w:cs="Calibri"/>
                <w:color w:val="000000"/>
                <w:kern w:val="0"/>
                <w:szCs w:val="21"/>
              </w:rPr>
              <w:t>1</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注：审批工作中要求申请人委托有关机构编制含油钻井泥浆和钻屑样品检验报告</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符合中国计量认证（</w:t>
            </w:r>
            <w:r w:rsidRPr="00DE1087">
              <w:rPr>
                <w:rFonts w:ascii="NEU-BZ-S92" w:eastAsia="宋体" w:hAnsi="NEU-BZ-S92" w:cs="Calibri"/>
                <w:color w:val="000000"/>
                <w:kern w:val="0"/>
                <w:szCs w:val="21"/>
              </w:rPr>
              <w:t>CMA</w:t>
            </w:r>
            <w:r w:rsidRPr="00DE1087">
              <w:rPr>
                <w:rFonts w:ascii="方正书宋_GBK" w:eastAsia="方正书宋_GBK" w:hAnsi="Calibri" w:cs="Calibri" w:hint="eastAsia"/>
                <w:color w:val="000000"/>
                <w:kern w:val="0"/>
                <w:szCs w:val="21"/>
              </w:rPr>
              <w:t>）资质要求的机构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不再要求申请人提供含油钻井泥浆和钻屑样品检验报告，改由审批部门委托有关机构开展含油钻井泥浆和钻屑样品检验</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148</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铁路运输基础设备生产申请企业产品质量检测、检验</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铁路运输基础设备生产企业审批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国家铁路局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《铁路安全管理条例》（国务院令第</w:t>
            </w:r>
            <w:r w:rsidRPr="00DE1087">
              <w:rPr>
                <w:rFonts w:ascii="NEU-BZ-S92" w:eastAsia="宋体" w:hAnsi="NEU-BZ-S92" w:cs="Calibri"/>
                <w:color w:val="000000"/>
                <w:kern w:val="0"/>
                <w:szCs w:val="21"/>
              </w:rPr>
              <w:t>639</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《铁路运输基础设备生产企业审批办法》（交通运输部令</w:t>
            </w:r>
            <w:r w:rsidRPr="00DE1087">
              <w:rPr>
                <w:rFonts w:ascii="NEU-BZ-S92" w:eastAsia="宋体" w:hAnsi="NEU-BZ-S92" w:cs="Calibri"/>
                <w:color w:val="000000"/>
                <w:kern w:val="0"/>
                <w:szCs w:val="21"/>
              </w:rPr>
              <w:t>2013</w:t>
            </w:r>
            <w:r w:rsidRPr="00DE1087">
              <w:rPr>
                <w:rFonts w:ascii="方正书宋_GBK" w:eastAsia="方正书宋_GBK" w:hAnsi="Calibri" w:cs="Calibri" w:hint="eastAsia"/>
                <w:color w:val="000000"/>
                <w:kern w:val="0"/>
                <w:szCs w:val="21"/>
              </w:rPr>
              <w:t>年第</w:t>
            </w:r>
            <w:r w:rsidRPr="00DE1087">
              <w:rPr>
                <w:rFonts w:ascii="NEU-BZ-S92" w:eastAsia="宋体" w:hAnsi="NEU-BZ-S92" w:cs="Calibri"/>
                <w:color w:val="000000"/>
                <w:kern w:val="0"/>
                <w:szCs w:val="21"/>
              </w:rPr>
              <w:t>21</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国家认监委认证的第三方专业技术机构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不再要求申请人提供产品质量检测、检验报告，改由审批部门委托有关机构开展产品质量检测、检验</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149</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铁路机车车辆驾驶资格考试</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铁路机车车辆驾驶人员资格许可</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国家铁路局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《铁路安全管理条例》（国务院令第</w:t>
            </w:r>
            <w:r w:rsidRPr="00DE1087">
              <w:rPr>
                <w:rFonts w:ascii="NEU-BZ-S92" w:eastAsia="宋体" w:hAnsi="NEU-BZ-S92" w:cs="Calibri"/>
                <w:color w:val="000000"/>
                <w:kern w:val="0"/>
                <w:szCs w:val="21"/>
              </w:rPr>
              <w:t>639</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lastRenderedPageBreak/>
              <w:t>《铁路机车车辆驾驶人员资格许可办法》（交通运输部令</w:t>
            </w:r>
            <w:r w:rsidRPr="00DE1087">
              <w:rPr>
                <w:rFonts w:ascii="NEU-BZ-S92" w:eastAsia="宋体" w:hAnsi="NEU-BZ-S92" w:cs="Calibri"/>
                <w:color w:val="000000"/>
                <w:kern w:val="0"/>
                <w:szCs w:val="21"/>
              </w:rPr>
              <w:t>2013</w:t>
            </w:r>
            <w:r w:rsidRPr="00DE1087">
              <w:rPr>
                <w:rFonts w:ascii="方正书宋_GBK" w:eastAsia="方正书宋_GBK" w:hAnsi="Calibri" w:cs="Calibri" w:hint="eastAsia"/>
                <w:color w:val="000000"/>
                <w:kern w:val="0"/>
                <w:szCs w:val="21"/>
              </w:rPr>
              <w:t>年第</w:t>
            </w:r>
            <w:r w:rsidRPr="00DE1087">
              <w:rPr>
                <w:rFonts w:ascii="NEU-BZ-S92" w:eastAsia="宋体" w:hAnsi="NEU-BZ-S92" w:cs="Calibri"/>
                <w:color w:val="000000"/>
                <w:kern w:val="0"/>
                <w:szCs w:val="21"/>
              </w:rPr>
              <w:t>14</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注：审批工作中要求申请人委托有关考试机构提供考试服务</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lastRenderedPageBreak/>
              <w:t>国家铁路局铁路机车车辆驾驶员资</w:t>
            </w:r>
            <w:r w:rsidRPr="00DE1087">
              <w:rPr>
                <w:rFonts w:ascii="方正书宋_GBK" w:eastAsia="方正书宋_GBK" w:hAnsi="Calibri" w:cs="Calibri" w:hint="eastAsia"/>
                <w:color w:val="000000"/>
                <w:kern w:val="0"/>
                <w:szCs w:val="21"/>
              </w:rPr>
              <w:lastRenderedPageBreak/>
              <w:t>格考试中心</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lastRenderedPageBreak/>
              <w:t>不再要求申请人委托考试机构提供考试服</w:t>
            </w:r>
            <w:r w:rsidRPr="00DE1087">
              <w:rPr>
                <w:rFonts w:ascii="方正书宋_GBK" w:eastAsia="方正书宋_GBK" w:hAnsi="Calibri" w:cs="Calibri" w:hint="eastAsia"/>
                <w:color w:val="000000"/>
                <w:kern w:val="0"/>
                <w:szCs w:val="21"/>
              </w:rPr>
              <w:lastRenderedPageBreak/>
              <w:t>务，改由审批部门委托有关机构对申请人进行考试</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lastRenderedPageBreak/>
              <w:t>150</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动车组驾驶适应性测试</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铁路机车车辆驾驶人员资格许可</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国家铁路局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《铁路安全管理条例》（国务院令第</w:t>
            </w:r>
            <w:r w:rsidRPr="00DE1087">
              <w:rPr>
                <w:rFonts w:ascii="NEU-BZ-S92" w:eastAsia="宋体" w:hAnsi="NEU-BZ-S92" w:cs="Calibri"/>
                <w:color w:val="000000"/>
                <w:kern w:val="0"/>
                <w:szCs w:val="21"/>
              </w:rPr>
              <w:t>639</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《铁路机车车辆驾驶人员资格许可办法》（交通运输部令</w:t>
            </w:r>
            <w:r w:rsidRPr="00DE1087">
              <w:rPr>
                <w:rFonts w:ascii="NEU-BZ-S92" w:eastAsia="宋体" w:hAnsi="NEU-BZ-S92" w:cs="Calibri"/>
                <w:color w:val="000000"/>
                <w:kern w:val="0"/>
                <w:szCs w:val="21"/>
              </w:rPr>
              <w:t>2013</w:t>
            </w:r>
            <w:r w:rsidRPr="00DE1087">
              <w:rPr>
                <w:rFonts w:ascii="方正书宋_GBK" w:eastAsia="方正书宋_GBK" w:hAnsi="Calibri" w:cs="Calibri" w:hint="eastAsia"/>
                <w:color w:val="000000"/>
                <w:kern w:val="0"/>
                <w:szCs w:val="21"/>
              </w:rPr>
              <w:t>年第</w:t>
            </w:r>
            <w:r w:rsidRPr="00DE1087">
              <w:rPr>
                <w:rFonts w:ascii="NEU-BZ-S92" w:eastAsia="宋体" w:hAnsi="NEU-BZ-S92" w:cs="Calibri"/>
                <w:color w:val="000000"/>
                <w:kern w:val="0"/>
                <w:szCs w:val="21"/>
              </w:rPr>
              <w:t>14</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具备相应测试条件和专业能力的测试机构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不再要求申请人委托有关机构提供动车组驾驶适应性测试服务，改由审批部门委托有关机构向申请人提供动车组驾驶适应性测试服务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151</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外航在华设立机构的批准和延长手续代办</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外航驻华常设机构设立审批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中国民航局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《外国航空运输企业常驻代表机构审批管理办法》（民航总局令第</w:t>
            </w:r>
            <w:r w:rsidRPr="00DE1087">
              <w:rPr>
                <w:rFonts w:ascii="NEU-BZ-S92" w:eastAsia="宋体" w:hAnsi="NEU-BZ-S92" w:cs="Calibri"/>
                <w:color w:val="000000"/>
                <w:kern w:val="0"/>
                <w:szCs w:val="21"/>
              </w:rPr>
              <w:t>165</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注：审批工作中要求申请人委托有关机构提供代办服务</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中国民航局国际合作服务中心</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申请人可自行办理有关手续，也可委托有关机构代办；审批部门不得以任何形式要求申请人必须委托特定中介机构提供服务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152</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境外飞行员执照确认</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航空人员资格认定</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中国民航局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《民用航空器驾驶员和地面教员合格审定规则》（中国民航局令第</w:t>
            </w:r>
            <w:r w:rsidRPr="00DE1087">
              <w:rPr>
                <w:rFonts w:ascii="NEU-BZ-S92" w:eastAsia="宋体" w:hAnsi="NEU-BZ-S92" w:cs="Calibri"/>
                <w:color w:val="000000"/>
                <w:kern w:val="0"/>
                <w:szCs w:val="21"/>
              </w:rPr>
              <w:t>224</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注：审批工作中要求申请人委托有关机构提供执照确认服务</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中国民航科学技术研究院</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不再要求申请人提供执照确认材料，改由审批部门根据申请人执业和护照信息委托有关机构开展执照确认</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153</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民航空中交通通信导航监视设备合格审定</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民航通信导航监视设备使用许可和导航设备开放运行许可</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中国民航局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《中华人民共和国民用航空法》</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《中华人民共和国飞行基本规则》（国务院、中央军委令第</w:t>
            </w:r>
            <w:r w:rsidRPr="00DE1087">
              <w:rPr>
                <w:rFonts w:ascii="NEU-BZ-S92" w:eastAsia="宋体" w:hAnsi="NEU-BZ-S92" w:cs="Calibri"/>
                <w:color w:val="000000"/>
                <w:kern w:val="0"/>
                <w:szCs w:val="21"/>
              </w:rPr>
              <w:t>288</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《民用航空通信导航监视工作规则》（中国民航局令第</w:t>
            </w:r>
            <w:r w:rsidRPr="00DE1087">
              <w:rPr>
                <w:rFonts w:ascii="NEU-BZ-S92" w:eastAsia="宋体" w:hAnsi="NEU-BZ-S92" w:cs="Calibri"/>
                <w:color w:val="000000"/>
                <w:kern w:val="0"/>
                <w:szCs w:val="21"/>
              </w:rPr>
              <w:t>226</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lastRenderedPageBreak/>
              <w:t>注：审批工作中要求申请人委托有关机构开展设备合格审定</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lastRenderedPageBreak/>
              <w:t>中国民航局空中交通管理局技术中心、民航第二研究所（中国民航局测试中心）</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不再要求申请人提供民航空中交通通信导航监视设备合格审定材料，改由审批部门委托有关机构开展民航空中交通通信导航监视设备合格审</w:t>
            </w:r>
            <w:r w:rsidRPr="00DE1087">
              <w:rPr>
                <w:rFonts w:ascii="方正书宋_GBK" w:eastAsia="方正书宋_GBK" w:hAnsi="Calibri" w:cs="Calibri" w:hint="eastAsia"/>
                <w:color w:val="000000"/>
                <w:kern w:val="0"/>
                <w:szCs w:val="21"/>
              </w:rPr>
              <w:lastRenderedPageBreak/>
              <w:t>定</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lastRenderedPageBreak/>
              <w:t>154</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民航无线电台（站）坐标测量</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民航无线电台（站）址审批、频率及呼号指配、航空器电台执照核发</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中国民航局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《中华人民共和国无线电管理条例》（国务院、中央军委令第</w:t>
            </w:r>
            <w:r w:rsidRPr="00DE1087">
              <w:rPr>
                <w:rFonts w:ascii="NEU-BZ-S92" w:eastAsia="宋体" w:hAnsi="NEU-BZ-S92" w:cs="Calibri"/>
                <w:color w:val="000000"/>
                <w:kern w:val="0"/>
                <w:szCs w:val="21"/>
              </w:rPr>
              <w:t>128</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《民用机场管理条例》（国务院令第</w:t>
            </w:r>
            <w:r w:rsidRPr="00DE1087">
              <w:rPr>
                <w:rFonts w:ascii="NEU-BZ-S92" w:eastAsia="宋体" w:hAnsi="NEU-BZ-S92" w:cs="Calibri"/>
                <w:color w:val="000000"/>
                <w:kern w:val="0"/>
                <w:szCs w:val="21"/>
              </w:rPr>
              <w:t>553</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注：审批工作中要求申请人委托有关机构编制无线电台（站）坐标测量报告</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具有测绘资质的单位</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不再要求申请人提供民航无线电台（站）坐标测量报告，改由审批部门委托有关机构开展民航无线电台（站）坐标测量</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155</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民航无线电台（站）电磁环境测试</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民航无线电台（站）址审批、频率及呼号指配、航空器电台执照核发</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中国民航局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《中华人民共和国无线电管理条例》（国务院、中央军委令第</w:t>
            </w:r>
            <w:r w:rsidRPr="00DE1087">
              <w:rPr>
                <w:rFonts w:ascii="NEU-BZ-S92" w:eastAsia="宋体" w:hAnsi="NEU-BZ-S92" w:cs="Calibri"/>
                <w:color w:val="000000"/>
                <w:kern w:val="0"/>
                <w:szCs w:val="21"/>
              </w:rPr>
              <w:t>128</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注：审批工作中要求申请人委托有关机构编制无线电台（站）电磁环境测试报告</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具有电磁环境测试资质的单位</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不再要求申请人提供民航无线电台（站）电磁环境测试报告，改由审批部门委托有关机构开展民航无线电台（站）电磁环境测试</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156</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飞行模拟设备技术鉴定</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用于民用航空器驾驶员训练、考试或检查的飞机模拟机、飞行训练器鉴定审批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中国民航局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《飞行模拟设备的鉴定和使用规则》（民航总局令第</w:t>
            </w:r>
            <w:r w:rsidRPr="00DE1087">
              <w:rPr>
                <w:rFonts w:ascii="NEU-BZ-S92" w:eastAsia="宋体" w:hAnsi="NEU-BZ-S92" w:cs="Calibri"/>
                <w:color w:val="000000"/>
                <w:kern w:val="0"/>
                <w:szCs w:val="21"/>
              </w:rPr>
              <w:t>141</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注：审批工作中要求申请人委托有关机构开展飞行模拟设备技术鉴定</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中国民航科学技术研究院</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不再要求申请人提供飞行模拟设备技术鉴定报告，改由审批部门委托有关机构开展飞行模拟设备技术鉴定</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157</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民航安检设备鉴定检测</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民用航空安全检查仪器设备使用许可</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中国民航局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《中国民用航空安全检查设备管理规定》（民航发〔</w:t>
            </w:r>
            <w:r w:rsidRPr="00DE1087">
              <w:rPr>
                <w:rFonts w:ascii="NEU-BZ-S92" w:eastAsia="宋体" w:hAnsi="NEU-BZ-S92" w:cs="Calibri"/>
                <w:color w:val="000000"/>
                <w:kern w:val="0"/>
                <w:szCs w:val="21"/>
              </w:rPr>
              <w:t>2012</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23</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中国民航局航空安全技术中心民航安全检查设备鉴定办公室</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不再要求申请人提供民航安检设备鉴定检测报告，改由审批部门委托有关机构开展民航安检设备鉴定检测</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158</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仿印邮票图案及其制品材质鉴定</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仿印邮票图案及其制品审批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国家邮政局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《国家邮政局关于进一步做好仿印邮票图案及其制品审批工作的若干意见》（国邮发〔</w:t>
            </w:r>
            <w:r w:rsidRPr="00DE1087">
              <w:rPr>
                <w:rFonts w:ascii="NEU-BZ-S92" w:eastAsia="宋体" w:hAnsi="NEU-BZ-S92" w:cs="Calibri"/>
                <w:color w:val="000000"/>
                <w:kern w:val="0"/>
                <w:szCs w:val="21"/>
              </w:rPr>
              <w:t>2015</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87</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珠宝玉石及贵金属专业检测机构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不再要求申请人提供仿印邮票图案及其制品的材质鉴定报告</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lastRenderedPageBreak/>
              <w:t>159</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全国重点文物保护单位修缮方案编制</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全国重点文物保护单位修缮审批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国家文物局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《中华人民共和国文物保护法》</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《文物保护工程管理办法》（文化部令第</w:t>
            </w:r>
            <w:r w:rsidRPr="00DE1087">
              <w:rPr>
                <w:rFonts w:ascii="NEU-BZ-S92" w:eastAsia="宋体" w:hAnsi="NEU-BZ-S92" w:cs="Calibri"/>
                <w:color w:val="000000"/>
                <w:kern w:val="0"/>
                <w:szCs w:val="21"/>
              </w:rPr>
              <w:t>26</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中国文化遗产研究院、中国城市规划设计研究院等单位</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申请人可按要求自行编制全国重点文物保护单位修缮方案，也可委托有关机构编制，审批部门不得以任何形式要求申请人必须委托特定中介机构提供服务；保留审批部门现有的修缮方案技术评估、评审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160</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建设单位在省级和全国重点文物保护单位保护范围内作业需委托开展的考古勘探发掘</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省级和全国重点文物保护单位保护范围内其他建设工程或者爆破、钻探、挖掘等作业审批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国家文物局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《中华人民共和国文物保护法》</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考古发掘单位、科研事业单位</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不再要求申请人委托有关机构开展考古勘探发掘，改由审批部门委托有关机构开展考古勘探发掘</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161</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建设单位在全国重点文物保护单位控制地带内进行建设工程需委托开展的考古勘探发掘</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全国重点文物保护单位建设控制地带内建设工程设计方案审批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国家文物局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《中华人民共和国文物保护法》</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考古发掘单位、科研事业单位</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不再要求申请人委托有关机构开展考古勘探发掘，改由审批部门委托有关机构开展考古勘探发掘</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162</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境内机构（不含商业银行）向境外提供商业贷款财务审计</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境内机构（不含商业银行）向境外提供商业贷款审批与登记</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国家外汇局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《中华人民共和国外汇管理条例》（国务院令第</w:t>
            </w:r>
            <w:r w:rsidRPr="00DE1087">
              <w:rPr>
                <w:rFonts w:ascii="NEU-BZ-S92" w:eastAsia="宋体" w:hAnsi="NEU-BZ-S92" w:cs="Calibri"/>
                <w:color w:val="000000"/>
                <w:kern w:val="0"/>
                <w:szCs w:val="21"/>
              </w:rPr>
              <w:t>193</w:t>
            </w:r>
            <w:r w:rsidRPr="00DE1087">
              <w:rPr>
                <w:rFonts w:ascii="方正书宋_GBK" w:eastAsia="方正书宋_GBK" w:hAnsi="Calibri" w:cs="Calibri" w:hint="eastAsia"/>
                <w:color w:val="000000"/>
                <w:kern w:val="0"/>
                <w:szCs w:val="21"/>
              </w:rPr>
              <w:t>号，</w:t>
            </w:r>
            <w:r w:rsidRPr="00DE1087">
              <w:rPr>
                <w:rFonts w:ascii="NEU-BZ-S92" w:eastAsia="宋体" w:hAnsi="NEU-BZ-S92" w:cs="Calibri"/>
                <w:color w:val="000000"/>
                <w:kern w:val="0"/>
                <w:szCs w:val="21"/>
              </w:rPr>
              <w:t>1997</w:t>
            </w:r>
            <w:r w:rsidRPr="00DE1087">
              <w:rPr>
                <w:rFonts w:ascii="方正书宋_GBK" w:eastAsia="方正书宋_GBK" w:hAnsi="Calibri" w:cs="Calibri" w:hint="eastAsia"/>
                <w:color w:val="000000"/>
                <w:kern w:val="0"/>
                <w:szCs w:val="21"/>
              </w:rPr>
              <w:t>年</w:t>
            </w:r>
            <w:r w:rsidRPr="00DE1087">
              <w:rPr>
                <w:rFonts w:ascii="NEU-BZ-S92" w:eastAsia="宋体" w:hAnsi="NEU-BZ-S92" w:cs="Calibri"/>
                <w:color w:val="000000"/>
                <w:kern w:val="0"/>
                <w:szCs w:val="21"/>
              </w:rPr>
              <w:t>1</w:t>
            </w:r>
            <w:r w:rsidRPr="00DE1087">
              <w:rPr>
                <w:rFonts w:ascii="方正书宋_GBK" w:eastAsia="方正书宋_GBK" w:hAnsi="Calibri" w:cs="Calibri" w:hint="eastAsia"/>
                <w:color w:val="000000"/>
                <w:kern w:val="0"/>
                <w:szCs w:val="21"/>
              </w:rPr>
              <w:t>月</w:t>
            </w:r>
            <w:r w:rsidRPr="00DE1087">
              <w:rPr>
                <w:rFonts w:ascii="NEU-BZ-S92" w:eastAsia="宋体" w:hAnsi="NEU-BZ-S92" w:cs="Calibri"/>
                <w:color w:val="000000"/>
                <w:kern w:val="0"/>
                <w:szCs w:val="21"/>
              </w:rPr>
              <w:t>4</w:t>
            </w:r>
            <w:r w:rsidRPr="00DE1087">
              <w:rPr>
                <w:rFonts w:ascii="方正书宋_GBK" w:eastAsia="方正书宋_GBK" w:hAnsi="Calibri" w:cs="Calibri" w:hint="eastAsia"/>
                <w:color w:val="000000"/>
                <w:kern w:val="0"/>
                <w:szCs w:val="21"/>
              </w:rPr>
              <w:t>日、</w:t>
            </w:r>
            <w:r w:rsidRPr="00DE1087">
              <w:rPr>
                <w:rFonts w:ascii="NEU-BZ-S92" w:eastAsia="宋体" w:hAnsi="NEU-BZ-S92" w:cs="Calibri"/>
                <w:color w:val="000000"/>
                <w:kern w:val="0"/>
                <w:szCs w:val="21"/>
              </w:rPr>
              <w:t>2008</w:t>
            </w:r>
            <w:r w:rsidRPr="00DE1087">
              <w:rPr>
                <w:rFonts w:ascii="方正书宋_GBK" w:eastAsia="方正书宋_GBK" w:hAnsi="Calibri" w:cs="Calibri" w:hint="eastAsia"/>
                <w:color w:val="000000"/>
                <w:kern w:val="0"/>
                <w:szCs w:val="21"/>
              </w:rPr>
              <w:t>年</w:t>
            </w:r>
            <w:r w:rsidRPr="00DE1087">
              <w:rPr>
                <w:rFonts w:ascii="NEU-BZ-S92" w:eastAsia="宋体" w:hAnsi="NEU-BZ-S92" w:cs="Calibri"/>
                <w:color w:val="000000"/>
                <w:kern w:val="0"/>
                <w:szCs w:val="21"/>
              </w:rPr>
              <w:t>8</w:t>
            </w:r>
            <w:r w:rsidRPr="00DE1087">
              <w:rPr>
                <w:rFonts w:ascii="方正书宋_GBK" w:eastAsia="方正书宋_GBK" w:hAnsi="Calibri" w:cs="Calibri" w:hint="eastAsia"/>
                <w:color w:val="000000"/>
                <w:kern w:val="0"/>
                <w:szCs w:val="21"/>
              </w:rPr>
              <w:t>月</w:t>
            </w:r>
            <w:r w:rsidRPr="00DE1087">
              <w:rPr>
                <w:rFonts w:ascii="NEU-BZ-S92" w:eastAsia="宋体" w:hAnsi="NEU-BZ-S92" w:cs="Calibri"/>
                <w:color w:val="000000"/>
                <w:kern w:val="0"/>
                <w:szCs w:val="21"/>
              </w:rPr>
              <w:t>5</w:t>
            </w:r>
            <w:r w:rsidRPr="00DE1087">
              <w:rPr>
                <w:rFonts w:ascii="方正书宋_GBK" w:eastAsia="方正书宋_GBK" w:hAnsi="Calibri" w:cs="Calibri" w:hint="eastAsia"/>
                <w:color w:val="000000"/>
                <w:kern w:val="0"/>
                <w:szCs w:val="21"/>
              </w:rPr>
              <w:t>日予以修改）</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《国家外汇管理局关于境内企业境外放款外汇管理有关问题的通知》（汇发〔</w:t>
            </w:r>
            <w:r w:rsidRPr="00DE1087">
              <w:rPr>
                <w:rFonts w:ascii="NEU-BZ-S92" w:eastAsia="宋体" w:hAnsi="NEU-BZ-S92" w:cs="Calibri"/>
                <w:color w:val="000000"/>
                <w:kern w:val="0"/>
                <w:szCs w:val="21"/>
              </w:rPr>
              <w:t>2009</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24</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会计师事务所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不再要求申请人提供借款人财务审计报告；审批部门严格审核申请人财务报告，督促申请人按年度办理境外直接投资存量权益登记，加强对申请人的事后监管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163</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境内直接投资项下外汇登记清算审</w:t>
            </w:r>
            <w:r w:rsidRPr="00DE1087">
              <w:rPr>
                <w:rFonts w:ascii="方正书宋_GBK" w:eastAsia="方正书宋_GBK" w:hAnsi="Calibri" w:cs="Calibri" w:hint="eastAsia"/>
                <w:color w:val="000000"/>
                <w:kern w:val="0"/>
                <w:szCs w:val="21"/>
              </w:rPr>
              <w:lastRenderedPageBreak/>
              <w:t>计</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lastRenderedPageBreak/>
              <w:t>境内直接投资项下外汇登记核准</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国家外汇局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《中华人民共和国外汇管理条例》（国务院令第</w:t>
            </w:r>
            <w:r w:rsidRPr="00DE1087">
              <w:rPr>
                <w:rFonts w:ascii="NEU-BZ-S92" w:eastAsia="宋体" w:hAnsi="NEU-BZ-S92" w:cs="Calibri"/>
                <w:color w:val="000000"/>
                <w:kern w:val="0"/>
                <w:szCs w:val="21"/>
              </w:rPr>
              <w:t>193</w:t>
            </w:r>
            <w:r w:rsidRPr="00DE1087">
              <w:rPr>
                <w:rFonts w:ascii="方正书宋_GBK" w:eastAsia="方正书宋_GBK" w:hAnsi="Calibri" w:cs="Calibri" w:hint="eastAsia"/>
                <w:color w:val="000000"/>
                <w:kern w:val="0"/>
                <w:szCs w:val="21"/>
              </w:rPr>
              <w:t>号，</w:t>
            </w:r>
            <w:r w:rsidRPr="00DE1087">
              <w:rPr>
                <w:rFonts w:ascii="NEU-BZ-S92" w:eastAsia="宋体" w:hAnsi="NEU-BZ-S92" w:cs="Calibri"/>
                <w:color w:val="000000"/>
                <w:kern w:val="0"/>
                <w:szCs w:val="21"/>
              </w:rPr>
              <w:t>1997</w:t>
            </w:r>
            <w:r w:rsidRPr="00DE1087">
              <w:rPr>
                <w:rFonts w:ascii="方正书宋_GBK" w:eastAsia="方正书宋_GBK" w:hAnsi="Calibri" w:cs="Calibri" w:hint="eastAsia"/>
                <w:color w:val="000000"/>
                <w:kern w:val="0"/>
                <w:szCs w:val="21"/>
              </w:rPr>
              <w:lastRenderedPageBreak/>
              <w:t>年</w:t>
            </w:r>
            <w:r w:rsidRPr="00DE1087">
              <w:rPr>
                <w:rFonts w:ascii="NEU-BZ-S92" w:eastAsia="宋体" w:hAnsi="NEU-BZ-S92" w:cs="Calibri"/>
                <w:color w:val="000000"/>
                <w:kern w:val="0"/>
                <w:szCs w:val="21"/>
              </w:rPr>
              <w:t>1</w:t>
            </w:r>
            <w:r w:rsidRPr="00DE1087">
              <w:rPr>
                <w:rFonts w:ascii="方正书宋_GBK" w:eastAsia="方正书宋_GBK" w:hAnsi="Calibri" w:cs="Calibri" w:hint="eastAsia"/>
                <w:color w:val="000000"/>
                <w:kern w:val="0"/>
                <w:szCs w:val="21"/>
              </w:rPr>
              <w:t>月</w:t>
            </w:r>
            <w:r w:rsidRPr="00DE1087">
              <w:rPr>
                <w:rFonts w:ascii="NEU-BZ-S92" w:eastAsia="宋体" w:hAnsi="NEU-BZ-S92" w:cs="Calibri"/>
                <w:color w:val="000000"/>
                <w:kern w:val="0"/>
                <w:szCs w:val="21"/>
              </w:rPr>
              <w:t>4</w:t>
            </w:r>
            <w:r w:rsidRPr="00DE1087">
              <w:rPr>
                <w:rFonts w:ascii="方正书宋_GBK" w:eastAsia="方正书宋_GBK" w:hAnsi="Calibri" w:cs="Calibri" w:hint="eastAsia"/>
                <w:color w:val="000000"/>
                <w:kern w:val="0"/>
                <w:szCs w:val="21"/>
              </w:rPr>
              <w:t>日、</w:t>
            </w:r>
            <w:r w:rsidRPr="00DE1087">
              <w:rPr>
                <w:rFonts w:ascii="NEU-BZ-S92" w:eastAsia="宋体" w:hAnsi="NEU-BZ-S92" w:cs="Calibri"/>
                <w:color w:val="000000"/>
                <w:kern w:val="0"/>
                <w:szCs w:val="21"/>
              </w:rPr>
              <w:t>2008</w:t>
            </w:r>
            <w:r w:rsidRPr="00DE1087">
              <w:rPr>
                <w:rFonts w:ascii="方正书宋_GBK" w:eastAsia="方正书宋_GBK" w:hAnsi="Calibri" w:cs="Calibri" w:hint="eastAsia"/>
                <w:color w:val="000000"/>
                <w:kern w:val="0"/>
                <w:szCs w:val="21"/>
              </w:rPr>
              <w:t>年</w:t>
            </w:r>
            <w:r w:rsidRPr="00DE1087">
              <w:rPr>
                <w:rFonts w:ascii="NEU-BZ-S92" w:eastAsia="宋体" w:hAnsi="NEU-BZ-S92" w:cs="Calibri"/>
                <w:color w:val="000000"/>
                <w:kern w:val="0"/>
                <w:szCs w:val="21"/>
              </w:rPr>
              <w:t>8</w:t>
            </w:r>
            <w:r w:rsidRPr="00DE1087">
              <w:rPr>
                <w:rFonts w:ascii="方正书宋_GBK" w:eastAsia="方正书宋_GBK" w:hAnsi="Calibri" w:cs="Calibri" w:hint="eastAsia"/>
                <w:color w:val="000000"/>
                <w:kern w:val="0"/>
                <w:szCs w:val="21"/>
              </w:rPr>
              <w:t>月</w:t>
            </w:r>
            <w:r w:rsidRPr="00DE1087">
              <w:rPr>
                <w:rFonts w:ascii="NEU-BZ-S92" w:eastAsia="宋体" w:hAnsi="NEU-BZ-S92" w:cs="Calibri"/>
                <w:color w:val="000000"/>
                <w:kern w:val="0"/>
                <w:szCs w:val="21"/>
              </w:rPr>
              <w:t>5</w:t>
            </w:r>
            <w:r w:rsidRPr="00DE1087">
              <w:rPr>
                <w:rFonts w:ascii="方正书宋_GBK" w:eastAsia="方正书宋_GBK" w:hAnsi="Calibri" w:cs="Calibri" w:hint="eastAsia"/>
                <w:color w:val="000000"/>
                <w:kern w:val="0"/>
                <w:szCs w:val="21"/>
              </w:rPr>
              <w:t>日予以修改）</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《国家外汇管理局关于印发</w:t>
            </w:r>
            <w:r w:rsidRPr="00DE1087">
              <w:rPr>
                <w:rFonts w:ascii="NEU-BZ-S92" w:eastAsia="宋体" w:hAnsi="NEU-BZ-S92" w:cs="Calibri"/>
                <w:color w:val="000000"/>
                <w:kern w:val="0"/>
                <w:szCs w:val="21"/>
              </w:rPr>
              <w:t>&lt;</w:t>
            </w:r>
            <w:r w:rsidRPr="00DE1087">
              <w:rPr>
                <w:rFonts w:ascii="方正书宋_GBK" w:eastAsia="方正书宋_GBK" w:hAnsi="Calibri" w:cs="Calibri" w:hint="eastAsia"/>
                <w:color w:val="000000"/>
                <w:kern w:val="0"/>
                <w:szCs w:val="21"/>
              </w:rPr>
              <w:t>外国投资者境内直接投资外汇管理规定</w:t>
            </w:r>
            <w:r w:rsidRPr="00DE1087">
              <w:rPr>
                <w:rFonts w:ascii="NEU-BZ-S92" w:eastAsia="宋体" w:hAnsi="NEU-BZ-S92" w:cs="Calibri"/>
                <w:color w:val="000000"/>
                <w:kern w:val="0"/>
                <w:szCs w:val="21"/>
              </w:rPr>
              <w:t>&gt;</w:t>
            </w:r>
            <w:r w:rsidRPr="00DE1087">
              <w:rPr>
                <w:rFonts w:ascii="方正书宋_GBK" w:eastAsia="方正书宋_GBK" w:hAnsi="Calibri" w:cs="Calibri" w:hint="eastAsia"/>
                <w:color w:val="000000"/>
                <w:kern w:val="0"/>
                <w:szCs w:val="21"/>
              </w:rPr>
              <w:t>及配套文件的通知》（汇发〔</w:t>
            </w:r>
            <w:r w:rsidRPr="00DE1087">
              <w:rPr>
                <w:rFonts w:ascii="NEU-BZ-S92" w:eastAsia="宋体" w:hAnsi="NEU-BZ-S92" w:cs="Calibri"/>
                <w:color w:val="000000"/>
                <w:kern w:val="0"/>
                <w:szCs w:val="21"/>
              </w:rPr>
              <w:t>2013</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21</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注：审批工作中要求申请人委托有关机构编制清算审计报告</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lastRenderedPageBreak/>
              <w:t>会计师事务所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不再要求申请人提供清算审计报告；审批部</w:t>
            </w:r>
            <w:r w:rsidRPr="00DE1087">
              <w:rPr>
                <w:rFonts w:ascii="方正书宋_GBK" w:eastAsia="方正书宋_GBK" w:hAnsi="Calibri" w:cs="Calibri" w:hint="eastAsia"/>
                <w:color w:val="000000"/>
                <w:kern w:val="0"/>
                <w:szCs w:val="21"/>
              </w:rPr>
              <w:lastRenderedPageBreak/>
              <w:t>门严格审核申请人清算报告，通过电子化信息系统加强对相关跨境资金流动的事中事后监管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lastRenderedPageBreak/>
              <w:t>164</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外资股东持股情况变化证明</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境内直接投资项下外汇登记核准</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国家外汇局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《中华人民共和国外汇管理条例》（国务院令第</w:t>
            </w:r>
            <w:r w:rsidRPr="00DE1087">
              <w:rPr>
                <w:rFonts w:ascii="NEU-BZ-S92" w:eastAsia="宋体" w:hAnsi="NEU-BZ-S92" w:cs="Calibri"/>
                <w:color w:val="000000"/>
                <w:kern w:val="0"/>
                <w:szCs w:val="21"/>
              </w:rPr>
              <w:t>193</w:t>
            </w:r>
            <w:r w:rsidRPr="00DE1087">
              <w:rPr>
                <w:rFonts w:ascii="方正书宋_GBK" w:eastAsia="方正书宋_GBK" w:hAnsi="Calibri" w:cs="Calibri" w:hint="eastAsia"/>
                <w:color w:val="000000"/>
                <w:kern w:val="0"/>
                <w:szCs w:val="21"/>
              </w:rPr>
              <w:t>号，</w:t>
            </w:r>
            <w:r w:rsidRPr="00DE1087">
              <w:rPr>
                <w:rFonts w:ascii="NEU-BZ-S92" w:eastAsia="宋体" w:hAnsi="NEU-BZ-S92" w:cs="Calibri"/>
                <w:color w:val="000000"/>
                <w:kern w:val="0"/>
                <w:szCs w:val="21"/>
              </w:rPr>
              <w:t>1997</w:t>
            </w:r>
            <w:r w:rsidRPr="00DE1087">
              <w:rPr>
                <w:rFonts w:ascii="方正书宋_GBK" w:eastAsia="方正书宋_GBK" w:hAnsi="Calibri" w:cs="Calibri" w:hint="eastAsia"/>
                <w:color w:val="000000"/>
                <w:kern w:val="0"/>
                <w:szCs w:val="21"/>
              </w:rPr>
              <w:t>年</w:t>
            </w:r>
            <w:r w:rsidRPr="00DE1087">
              <w:rPr>
                <w:rFonts w:ascii="NEU-BZ-S92" w:eastAsia="宋体" w:hAnsi="NEU-BZ-S92" w:cs="Calibri"/>
                <w:color w:val="000000"/>
                <w:kern w:val="0"/>
                <w:szCs w:val="21"/>
              </w:rPr>
              <w:t>1</w:t>
            </w:r>
            <w:r w:rsidRPr="00DE1087">
              <w:rPr>
                <w:rFonts w:ascii="方正书宋_GBK" w:eastAsia="方正书宋_GBK" w:hAnsi="Calibri" w:cs="Calibri" w:hint="eastAsia"/>
                <w:color w:val="000000"/>
                <w:kern w:val="0"/>
                <w:szCs w:val="21"/>
              </w:rPr>
              <w:t>月</w:t>
            </w:r>
            <w:r w:rsidRPr="00DE1087">
              <w:rPr>
                <w:rFonts w:ascii="NEU-BZ-S92" w:eastAsia="宋体" w:hAnsi="NEU-BZ-S92" w:cs="Calibri"/>
                <w:color w:val="000000"/>
                <w:kern w:val="0"/>
                <w:szCs w:val="21"/>
              </w:rPr>
              <w:t>4</w:t>
            </w:r>
            <w:r w:rsidRPr="00DE1087">
              <w:rPr>
                <w:rFonts w:ascii="方正书宋_GBK" w:eastAsia="方正书宋_GBK" w:hAnsi="Calibri" w:cs="Calibri" w:hint="eastAsia"/>
                <w:color w:val="000000"/>
                <w:kern w:val="0"/>
                <w:szCs w:val="21"/>
              </w:rPr>
              <w:t>日、</w:t>
            </w:r>
            <w:r w:rsidRPr="00DE1087">
              <w:rPr>
                <w:rFonts w:ascii="NEU-BZ-S92" w:eastAsia="宋体" w:hAnsi="NEU-BZ-S92" w:cs="Calibri"/>
                <w:color w:val="000000"/>
                <w:kern w:val="0"/>
                <w:szCs w:val="21"/>
              </w:rPr>
              <w:t>2008</w:t>
            </w:r>
            <w:r w:rsidRPr="00DE1087">
              <w:rPr>
                <w:rFonts w:ascii="方正书宋_GBK" w:eastAsia="方正书宋_GBK" w:hAnsi="Calibri" w:cs="Calibri" w:hint="eastAsia"/>
                <w:color w:val="000000"/>
                <w:kern w:val="0"/>
                <w:szCs w:val="21"/>
              </w:rPr>
              <w:t>年</w:t>
            </w:r>
            <w:r w:rsidRPr="00DE1087">
              <w:rPr>
                <w:rFonts w:ascii="NEU-BZ-S92" w:eastAsia="宋体" w:hAnsi="NEU-BZ-S92" w:cs="Calibri"/>
                <w:color w:val="000000"/>
                <w:kern w:val="0"/>
                <w:szCs w:val="21"/>
              </w:rPr>
              <w:t>8</w:t>
            </w:r>
            <w:r w:rsidRPr="00DE1087">
              <w:rPr>
                <w:rFonts w:ascii="方正书宋_GBK" w:eastAsia="方正书宋_GBK" w:hAnsi="Calibri" w:cs="Calibri" w:hint="eastAsia"/>
                <w:color w:val="000000"/>
                <w:kern w:val="0"/>
                <w:szCs w:val="21"/>
              </w:rPr>
              <w:t>月</w:t>
            </w:r>
            <w:r w:rsidRPr="00DE1087">
              <w:rPr>
                <w:rFonts w:ascii="NEU-BZ-S92" w:eastAsia="宋体" w:hAnsi="NEU-BZ-S92" w:cs="Calibri"/>
                <w:color w:val="000000"/>
                <w:kern w:val="0"/>
                <w:szCs w:val="21"/>
              </w:rPr>
              <w:t>5</w:t>
            </w:r>
            <w:r w:rsidRPr="00DE1087">
              <w:rPr>
                <w:rFonts w:ascii="方正书宋_GBK" w:eastAsia="方正书宋_GBK" w:hAnsi="Calibri" w:cs="Calibri" w:hint="eastAsia"/>
                <w:color w:val="000000"/>
                <w:kern w:val="0"/>
                <w:szCs w:val="21"/>
              </w:rPr>
              <w:t>日予以修改）</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《国家外汇管理局关于印发</w:t>
            </w:r>
            <w:r w:rsidRPr="00DE1087">
              <w:rPr>
                <w:rFonts w:ascii="NEU-BZ-S92" w:eastAsia="宋体" w:hAnsi="NEU-BZ-S92" w:cs="Calibri"/>
                <w:color w:val="000000"/>
                <w:kern w:val="0"/>
                <w:szCs w:val="21"/>
              </w:rPr>
              <w:t>&lt;</w:t>
            </w:r>
            <w:r w:rsidRPr="00DE1087">
              <w:rPr>
                <w:rFonts w:ascii="方正书宋_GBK" w:eastAsia="方正书宋_GBK" w:hAnsi="Calibri" w:cs="Calibri" w:hint="eastAsia"/>
                <w:color w:val="000000"/>
                <w:kern w:val="0"/>
                <w:szCs w:val="21"/>
              </w:rPr>
              <w:t>外国投资者境内直接投资外汇管理规定</w:t>
            </w:r>
            <w:r w:rsidRPr="00DE1087">
              <w:rPr>
                <w:rFonts w:ascii="NEU-BZ-S92" w:eastAsia="宋体" w:hAnsi="NEU-BZ-S92" w:cs="Calibri"/>
                <w:color w:val="000000"/>
                <w:kern w:val="0"/>
                <w:szCs w:val="21"/>
              </w:rPr>
              <w:t>&gt;</w:t>
            </w:r>
            <w:r w:rsidRPr="00DE1087">
              <w:rPr>
                <w:rFonts w:ascii="方正书宋_GBK" w:eastAsia="方正书宋_GBK" w:hAnsi="Calibri" w:cs="Calibri" w:hint="eastAsia"/>
                <w:color w:val="000000"/>
                <w:kern w:val="0"/>
                <w:szCs w:val="21"/>
              </w:rPr>
              <w:t>及配套文件的通知》（汇发〔</w:t>
            </w:r>
            <w:r w:rsidRPr="00DE1087">
              <w:rPr>
                <w:rFonts w:ascii="NEU-BZ-S92" w:eastAsia="宋体" w:hAnsi="NEU-BZ-S92" w:cs="Calibri"/>
                <w:color w:val="000000"/>
                <w:kern w:val="0"/>
                <w:szCs w:val="21"/>
              </w:rPr>
              <w:t>2013</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21</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注：审批工作中要求申请人委托有关机构出具外资股东持股情况变化证明</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证券登记结算机构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不再要求申请人提供外资股东持股情况变化证明；审批部门严格审核申请人提供的外资股东持股情况变化材料，并通过电子化信息系统加强对相关跨境资金流动的事中事后监管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165</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货币出资确认申请表编制</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境内直接投资项下外汇登记核准</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国家外汇局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《中华人民共和国外汇管理条例》（国务院令第</w:t>
            </w:r>
            <w:r w:rsidRPr="00DE1087">
              <w:rPr>
                <w:rFonts w:ascii="NEU-BZ-S92" w:eastAsia="宋体" w:hAnsi="NEU-BZ-S92" w:cs="Calibri"/>
                <w:color w:val="000000"/>
                <w:kern w:val="0"/>
                <w:szCs w:val="21"/>
              </w:rPr>
              <w:t>193</w:t>
            </w:r>
            <w:r w:rsidRPr="00DE1087">
              <w:rPr>
                <w:rFonts w:ascii="方正书宋_GBK" w:eastAsia="方正书宋_GBK" w:hAnsi="Calibri" w:cs="Calibri" w:hint="eastAsia"/>
                <w:color w:val="000000"/>
                <w:kern w:val="0"/>
                <w:szCs w:val="21"/>
              </w:rPr>
              <w:t>号，</w:t>
            </w:r>
            <w:r w:rsidRPr="00DE1087">
              <w:rPr>
                <w:rFonts w:ascii="NEU-BZ-S92" w:eastAsia="宋体" w:hAnsi="NEU-BZ-S92" w:cs="Calibri"/>
                <w:color w:val="000000"/>
                <w:kern w:val="0"/>
                <w:szCs w:val="21"/>
              </w:rPr>
              <w:t>1997</w:t>
            </w:r>
            <w:r w:rsidRPr="00DE1087">
              <w:rPr>
                <w:rFonts w:ascii="方正书宋_GBK" w:eastAsia="方正书宋_GBK" w:hAnsi="Calibri" w:cs="Calibri" w:hint="eastAsia"/>
                <w:color w:val="000000"/>
                <w:kern w:val="0"/>
                <w:szCs w:val="21"/>
              </w:rPr>
              <w:t>年</w:t>
            </w:r>
            <w:r w:rsidRPr="00DE1087">
              <w:rPr>
                <w:rFonts w:ascii="NEU-BZ-S92" w:eastAsia="宋体" w:hAnsi="NEU-BZ-S92" w:cs="Calibri"/>
                <w:color w:val="000000"/>
                <w:kern w:val="0"/>
                <w:szCs w:val="21"/>
              </w:rPr>
              <w:t>1</w:t>
            </w:r>
            <w:r w:rsidRPr="00DE1087">
              <w:rPr>
                <w:rFonts w:ascii="方正书宋_GBK" w:eastAsia="方正书宋_GBK" w:hAnsi="Calibri" w:cs="Calibri" w:hint="eastAsia"/>
                <w:color w:val="000000"/>
                <w:kern w:val="0"/>
                <w:szCs w:val="21"/>
              </w:rPr>
              <w:t>月</w:t>
            </w:r>
            <w:r w:rsidRPr="00DE1087">
              <w:rPr>
                <w:rFonts w:ascii="NEU-BZ-S92" w:eastAsia="宋体" w:hAnsi="NEU-BZ-S92" w:cs="Calibri"/>
                <w:color w:val="000000"/>
                <w:kern w:val="0"/>
                <w:szCs w:val="21"/>
              </w:rPr>
              <w:t>4</w:t>
            </w:r>
            <w:r w:rsidRPr="00DE1087">
              <w:rPr>
                <w:rFonts w:ascii="方正书宋_GBK" w:eastAsia="方正书宋_GBK" w:hAnsi="Calibri" w:cs="Calibri" w:hint="eastAsia"/>
                <w:color w:val="000000"/>
                <w:kern w:val="0"/>
                <w:szCs w:val="21"/>
              </w:rPr>
              <w:t>日、</w:t>
            </w:r>
            <w:r w:rsidRPr="00DE1087">
              <w:rPr>
                <w:rFonts w:ascii="NEU-BZ-S92" w:eastAsia="宋体" w:hAnsi="NEU-BZ-S92" w:cs="Calibri"/>
                <w:color w:val="000000"/>
                <w:kern w:val="0"/>
                <w:szCs w:val="21"/>
              </w:rPr>
              <w:t>2008</w:t>
            </w:r>
            <w:r w:rsidRPr="00DE1087">
              <w:rPr>
                <w:rFonts w:ascii="方正书宋_GBK" w:eastAsia="方正书宋_GBK" w:hAnsi="Calibri" w:cs="Calibri" w:hint="eastAsia"/>
                <w:color w:val="000000"/>
                <w:kern w:val="0"/>
                <w:szCs w:val="21"/>
              </w:rPr>
              <w:t>年</w:t>
            </w:r>
            <w:r w:rsidRPr="00DE1087">
              <w:rPr>
                <w:rFonts w:ascii="NEU-BZ-S92" w:eastAsia="宋体" w:hAnsi="NEU-BZ-S92" w:cs="Calibri"/>
                <w:color w:val="000000"/>
                <w:kern w:val="0"/>
                <w:szCs w:val="21"/>
              </w:rPr>
              <w:t>8</w:t>
            </w:r>
            <w:r w:rsidRPr="00DE1087">
              <w:rPr>
                <w:rFonts w:ascii="方正书宋_GBK" w:eastAsia="方正书宋_GBK" w:hAnsi="Calibri" w:cs="Calibri" w:hint="eastAsia"/>
                <w:color w:val="000000"/>
                <w:kern w:val="0"/>
                <w:szCs w:val="21"/>
              </w:rPr>
              <w:t>月</w:t>
            </w:r>
            <w:r w:rsidRPr="00DE1087">
              <w:rPr>
                <w:rFonts w:ascii="NEU-BZ-S92" w:eastAsia="宋体" w:hAnsi="NEU-BZ-S92" w:cs="Calibri"/>
                <w:color w:val="000000"/>
                <w:kern w:val="0"/>
                <w:szCs w:val="21"/>
              </w:rPr>
              <w:t>5</w:t>
            </w:r>
            <w:r w:rsidRPr="00DE1087">
              <w:rPr>
                <w:rFonts w:ascii="方正书宋_GBK" w:eastAsia="方正书宋_GBK" w:hAnsi="Calibri" w:cs="Calibri" w:hint="eastAsia"/>
                <w:color w:val="000000"/>
                <w:kern w:val="0"/>
                <w:szCs w:val="21"/>
              </w:rPr>
              <w:t>日予以修改）</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《国家外汇管理局关于印发</w:t>
            </w:r>
            <w:r w:rsidRPr="00DE1087">
              <w:rPr>
                <w:rFonts w:ascii="NEU-BZ-S92" w:eastAsia="宋体" w:hAnsi="NEU-BZ-S92" w:cs="Calibri"/>
                <w:color w:val="000000"/>
                <w:kern w:val="0"/>
                <w:szCs w:val="21"/>
              </w:rPr>
              <w:t>&lt;</w:t>
            </w:r>
            <w:r w:rsidRPr="00DE1087">
              <w:rPr>
                <w:rFonts w:ascii="方正书宋_GBK" w:eastAsia="方正书宋_GBK" w:hAnsi="Calibri" w:cs="Calibri" w:hint="eastAsia"/>
                <w:color w:val="000000"/>
                <w:kern w:val="0"/>
                <w:szCs w:val="21"/>
              </w:rPr>
              <w:t>外国投资者境内直接投资外汇管理规定</w:t>
            </w:r>
            <w:r w:rsidRPr="00DE1087">
              <w:rPr>
                <w:rFonts w:ascii="NEU-BZ-S92" w:eastAsia="宋体" w:hAnsi="NEU-BZ-S92" w:cs="Calibri"/>
                <w:color w:val="000000"/>
                <w:kern w:val="0"/>
                <w:szCs w:val="21"/>
              </w:rPr>
              <w:t>&gt;</w:t>
            </w:r>
            <w:r w:rsidRPr="00DE1087">
              <w:rPr>
                <w:rFonts w:ascii="方正书宋_GBK" w:eastAsia="方正书宋_GBK" w:hAnsi="Calibri" w:cs="Calibri" w:hint="eastAsia"/>
                <w:color w:val="000000"/>
                <w:kern w:val="0"/>
                <w:szCs w:val="21"/>
              </w:rPr>
              <w:t>及配套文件的通知》（汇发〔</w:t>
            </w:r>
            <w:r w:rsidRPr="00DE1087">
              <w:rPr>
                <w:rFonts w:ascii="NEU-BZ-S92" w:eastAsia="宋体" w:hAnsi="NEU-BZ-S92" w:cs="Calibri"/>
                <w:color w:val="000000"/>
                <w:kern w:val="0"/>
                <w:szCs w:val="21"/>
              </w:rPr>
              <w:t>2013</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21</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注：审批工作中要求申请人委托有关机构编制货币出资确认申请表</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会计师事务所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不再要求申请人委托会计师事务所编制货币出资确认申请表；审批部门严格审核申请人提供的货币出资确认有关材料，并通过电子化信息系统加强对相关跨境资金流动的事中事后监管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166</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境内直接投资出资确认申请表编制</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境内直接投资项下外汇登记核准</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国家外汇局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《中华人民共和国外汇管理条例》（国务院令第</w:t>
            </w:r>
            <w:r w:rsidRPr="00DE1087">
              <w:rPr>
                <w:rFonts w:ascii="NEU-BZ-S92" w:eastAsia="宋体" w:hAnsi="NEU-BZ-S92" w:cs="Calibri"/>
                <w:color w:val="000000"/>
                <w:kern w:val="0"/>
                <w:szCs w:val="21"/>
              </w:rPr>
              <w:t>193</w:t>
            </w:r>
            <w:r w:rsidRPr="00DE1087">
              <w:rPr>
                <w:rFonts w:ascii="方正书宋_GBK" w:eastAsia="方正书宋_GBK" w:hAnsi="Calibri" w:cs="Calibri" w:hint="eastAsia"/>
                <w:color w:val="000000"/>
                <w:kern w:val="0"/>
                <w:szCs w:val="21"/>
              </w:rPr>
              <w:t>号，</w:t>
            </w:r>
            <w:r w:rsidRPr="00DE1087">
              <w:rPr>
                <w:rFonts w:ascii="NEU-BZ-S92" w:eastAsia="宋体" w:hAnsi="NEU-BZ-S92" w:cs="Calibri"/>
                <w:color w:val="000000"/>
                <w:kern w:val="0"/>
                <w:szCs w:val="21"/>
              </w:rPr>
              <w:t>1997</w:t>
            </w:r>
            <w:r w:rsidRPr="00DE1087">
              <w:rPr>
                <w:rFonts w:ascii="方正书宋_GBK" w:eastAsia="方正书宋_GBK" w:hAnsi="Calibri" w:cs="Calibri" w:hint="eastAsia"/>
                <w:color w:val="000000"/>
                <w:kern w:val="0"/>
                <w:szCs w:val="21"/>
              </w:rPr>
              <w:lastRenderedPageBreak/>
              <w:t>年</w:t>
            </w:r>
            <w:r w:rsidRPr="00DE1087">
              <w:rPr>
                <w:rFonts w:ascii="NEU-BZ-S92" w:eastAsia="宋体" w:hAnsi="NEU-BZ-S92" w:cs="Calibri"/>
                <w:color w:val="000000"/>
                <w:kern w:val="0"/>
                <w:szCs w:val="21"/>
              </w:rPr>
              <w:t>1</w:t>
            </w:r>
            <w:r w:rsidRPr="00DE1087">
              <w:rPr>
                <w:rFonts w:ascii="方正书宋_GBK" w:eastAsia="方正书宋_GBK" w:hAnsi="Calibri" w:cs="Calibri" w:hint="eastAsia"/>
                <w:color w:val="000000"/>
                <w:kern w:val="0"/>
                <w:szCs w:val="21"/>
              </w:rPr>
              <w:t>月</w:t>
            </w:r>
            <w:r w:rsidRPr="00DE1087">
              <w:rPr>
                <w:rFonts w:ascii="NEU-BZ-S92" w:eastAsia="宋体" w:hAnsi="NEU-BZ-S92" w:cs="Calibri"/>
                <w:color w:val="000000"/>
                <w:kern w:val="0"/>
                <w:szCs w:val="21"/>
              </w:rPr>
              <w:t>4</w:t>
            </w:r>
            <w:r w:rsidRPr="00DE1087">
              <w:rPr>
                <w:rFonts w:ascii="方正书宋_GBK" w:eastAsia="方正书宋_GBK" w:hAnsi="Calibri" w:cs="Calibri" w:hint="eastAsia"/>
                <w:color w:val="000000"/>
                <w:kern w:val="0"/>
                <w:szCs w:val="21"/>
              </w:rPr>
              <w:t>日、</w:t>
            </w:r>
            <w:r w:rsidRPr="00DE1087">
              <w:rPr>
                <w:rFonts w:ascii="NEU-BZ-S92" w:eastAsia="宋体" w:hAnsi="NEU-BZ-S92" w:cs="Calibri"/>
                <w:color w:val="000000"/>
                <w:kern w:val="0"/>
                <w:szCs w:val="21"/>
              </w:rPr>
              <w:t>2008</w:t>
            </w:r>
            <w:r w:rsidRPr="00DE1087">
              <w:rPr>
                <w:rFonts w:ascii="方正书宋_GBK" w:eastAsia="方正书宋_GBK" w:hAnsi="Calibri" w:cs="Calibri" w:hint="eastAsia"/>
                <w:color w:val="000000"/>
                <w:kern w:val="0"/>
                <w:szCs w:val="21"/>
              </w:rPr>
              <w:t>年</w:t>
            </w:r>
            <w:r w:rsidRPr="00DE1087">
              <w:rPr>
                <w:rFonts w:ascii="NEU-BZ-S92" w:eastAsia="宋体" w:hAnsi="NEU-BZ-S92" w:cs="Calibri"/>
                <w:color w:val="000000"/>
                <w:kern w:val="0"/>
                <w:szCs w:val="21"/>
              </w:rPr>
              <w:t>8</w:t>
            </w:r>
            <w:r w:rsidRPr="00DE1087">
              <w:rPr>
                <w:rFonts w:ascii="方正书宋_GBK" w:eastAsia="方正书宋_GBK" w:hAnsi="Calibri" w:cs="Calibri" w:hint="eastAsia"/>
                <w:color w:val="000000"/>
                <w:kern w:val="0"/>
                <w:szCs w:val="21"/>
              </w:rPr>
              <w:t>月</w:t>
            </w:r>
            <w:r w:rsidRPr="00DE1087">
              <w:rPr>
                <w:rFonts w:ascii="NEU-BZ-S92" w:eastAsia="宋体" w:hAnsi="NEU-BZ-S92" w:cs="Calibri"/>
                <w:color w:val="000000"/>
                <w:kern w:val="0"/>
                <w:szCs w:val="21"/>
              </w:rPr>
              <w:t>5</w:t>
            </w:r>
            <w:r w:rsidRPr="00DE1087">
              <w:rPr>
                <w:rFonts w:ascii="方正书宋_GBK" w:eastAsia="方正书宋_GBK" w:hAnsi="Calibri" w:cs="Calibri" w:hint="eastAsia"/>
                <w:color w:val="000000"/>
                <w:kern w:val="0"/>
                <w:szCs w:val="21"/>
              </w:rPr>
              <w:t>日予以修改）</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《国家外汇管理局关于印发</w:t>
            </w:r>
            <w:r w:rsidRPr="00DE1087">
              <w:rPr>
                <w:rFonts w:ascii="NEU-BZ-S92" w:eastAsia="宋体" w:hAnsi="NEU-BZ-S92" w:cs="Calibri"/>
                <w:color w:val="000000"/>
                <w:kern w:val="0"/>
                <w:szCs w:val="21"/>
              </w:rPr>
              <w:t>&lt;</w:t>
            </w:r>
            <w:r w:rsidRPr="00DE1087">
              <w:rPr>
                <w:rFonts w:ascii="方正书宋_GBK" w:eastAsia="方正书宋_GBK" w:hAnsi="Calibri" w:cs="Calibri" w:hint="eastAsia"/>
                <w:color w:val="000000"/>
                <w:kern w:val="0"/>
                <w:szCs w:val="21"/>
              </w:rPr>
              <w:t>外国投资者境内直接投资外汇管理规定</w:t>
            </w:r>
            <w:r w:rsidRPr="00DE1087">
              <w:rPr>
                <w:rFonts w:ascii="NEU-BZ-S92" w:eastAsia="宋体" w:hAnsi="NEU-BZ-S92" w:cs="Calibri"/>
                <w:color w:val="000000"/>
                <w:kern w:val="0"/>
                <w:szCs w:val="21"/>
              </w:rPr>
              <w:t>&gt;</w:t>
            </w:r>
            <w:r w:rsidRPr="00DE1087">
              <w:rPr>
                <w:rFonts w:ascii="方正书宋_GBK" w:eastAsia="方正书宋_GBK" w:hAnsi="Calibri" w:cs="Calibri" w:hint="eastAsia"/>
                <w:color w:val="000000"/>
                <w:kern w:val="0"/>
                <w:szCs w:val="21"/>
              </w:rPr>
              <w:t>及配套文件的通知》（汇发〔</w:t>
            </w:r>
            <w:r w:rsidRPr="00DE1087">
              <w:rPr>
                <w:rFonts w:ascii="NEU-BZ-S92" w:eastAsia="宋体" w:hAnsi="NEU-BZ-S92" w:cs="Calibri"/>
                <w:color w:val="000000"/>
                <w:kern w:val="0"/>
                <w:szCs w:val="21"/>
              </w:rPr>
              <w:t>2013</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21</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注：审批工作中要求申请人委托有关机构编制境内直接投资出资确认申请表</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lastRenderedPageBreak/>
              <w:t>会计师事务所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不再要求申请人委托会计师事务所编制境</w:t>
            </w:r>
            <w:r w:rsidRPr="00DE1087">
              <w:rPr>
                <w:rFonts w:ascii="方正书宋_GBK" w:eastAsia="方正书宋_GBK" w:hAnsi="Calibri" w:cs="Calibri" w:hint="eastAsia"/>
                <w:color w:val="000000"/>
                <w:kern w:val="0"/>
                <w:szCs w:val="21"/>
              </w:rPr>
              <w:lastRenderedPageBreak/>
              <w:t>内直接投资出资确认申请表；审批部门严格审核申请人提供的境内直接投资出资确认有关材料，并通过电子化信息系统加强对相关跨境资金流动的事中事后监管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lastRenderedPageBreak/>
              <w:t>167</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外国投资者非货币出资无形资产价值评估报告编制</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境内直接投资项下外汇登记核准</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国家外汇局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《中华人民共和国外汇管理条例》（国务院令第</w:t>
            </w:r>
            <w:r w:rsidRPr="00DE1087">
              <w:rPr>
                <w:rFonts w:ascii="NEU-BZ-S92" w:eastAsia="宋体" w:hAnsi="NEU-BZ-S92" w:cs="Calibri"/>
                <w:color w:val="000000"/>
                <w:kern w:val="0"/>
                <w:szCs w:val="21"/>
              </w:rPr>
              <w:t>193</w:t>
            </w:r>
            <w:r w:rsidRPr="00DE1087">
              <w:rPr>
                <w:rFonts w:ascii="方正书宋_GBK" w:eastAsia="方正书宋_GBK" w:hAnsi="Calibri" w:cs="Calibri" w:hint="eastAsia"/>
                <w:color w:val="000000"/>
                <w:kern w:val="0"/>
                <w:szCs w:val="21"/>
              </w:rPr>
              <w:t>号，</w:t>
            </w:r>
            <w:r w:rsidRPr="00DE1087">
              <w:rPr>
                <w:rFonts w:ascii="NEU-BZ-S92" w:eastAsia="宋体" w:hAnsi="NEU-BZ-S92" w:cs="Calibri"/>
                <w:color w:val="000000"/>
                <w:kern w:val="0"/>
                <w:szCs w:val="21"/>
              </w:rPr>
              <w:t>1997</w:t>
            </w:r>
            <w:r w:rsidRPr="00DE1087">
              <w:rPr>
                <w:rFonts w:ascii="方正书宋_GBK" w:eastAsia="方正书宋_GBK" w:hAnsi="Calibri" w:cs="Calibri" w:hint="eastAsia"/>
                <w:color w:val="000000"/>
                <w:kern w:val="0"/>
                <w:szCs w:val="21"/>
              </w:rPr>
              <w:t>年</w:t>
            </w:r>
            <w:r w:rsidRPr="00DE1087">
              <w:rPr>
                <w:rFonts w:ascii="NEU-BZ-S92" w:eastAsia="宋体" w:hAnsi="NEU-BZ-S92" w:cs="Calibri"/>
                <w:color w:val="000000"/>
                <w:kern w:val="0"/>
                <w:szCs w:val="21"/>
              </w:rPr>
              <w:t>1</w:t>
            </w:r>
            <w:r w:rsidRPr="00DE1087">
              <w:rPr>
                <w:rFonts w:ascii="方正书宋_GBK" w:eastAsia="方正书宋_GBK" w:hAnsi="Calibri" w:cs="Calibri" w:hint="eastAsia"/>
                <w:color w:val="000000"/>
                <w:kern w:val="0"/>
                <w:szCs w:val="21"/>
              </w:rPr>
              <w:t>月</w:t>
            </w:r>
            <w:r w:rsidRPr="00DE1087">
              <w:rPr>
                <w:rFonts w:ascii="NEU-BZ-S92" w:eastAsia="宋体" w:hAnsi="NEU-BZ-S92" w:cs="Calibri"/>
                <w:color w:val="000000"/>
                <w:kern w:val="0"/>
                <w:szCs w:val="21"/>
              </w:rPr>
              <w:t>4</w:t>
            </w:r>
            <w:r w:rsidRPr="00DE1087">
              <w:rPr>
                <w:rFonts w:ascii="方正书宋_GBK" w:eastAsia="方正书宋_GBK" w:hAnsi="Calibri" w:cs="Calibri" w:hint="eastAsia"/>
                <w:color w:val="000000"/>
                <w:kern w:val="0"/>
                <w:szCs w:val="21"/>
              </w:rPr>
              <w:t>日、</w:t>
            </w:r>
            <w:r w:rsidRPr="00DE1087">
              <w:rPr>
                <w:rFonts w:ascii="NEU-BZ-S92" w:eastAsia="宋体" w:hAnsi="NEU-BZ-S92" w:cs="Calibri"/>
                <w:color w:val="000000"/>
                <w:kern w:val="0"/>
                <w:szCs w:val="21"/>
              </w:rPr>
              <w:t>2008</w:t>
            </w:r>
            <w:r w:rsidRPr="00DE1087">
              <w:rPr>
                <w:rFonts w:ascii="方正书宋_GBK" w:eastAsia="方正书宋_GBK" w:hAnsi="Calibri" w:cs="Calibri" w:hint="eastAsia"/>
                <w:color w:val="000000"/>
                <w:kern w:val="0"/>
                <w:szCs w:val="21"/>
              </w:rPr>
              <w:t>年</w:t>
            </w:r>
            <w:r w:rsidRPr="00DE1087">
              <w:rPr>
                <w:rFonts w:ascii="NEU-BZ-S92" w:eastAsia="宋体" w:hAnsi="NEU-BZ-S92" w:cs="Calibri"/>
                <w:color w:val="000000"/>
                <w:kern w:val="0"/>
                <w:szCs w:val="21"/>
              </w:rPr>
              <w:t>8</w:t>
            </w:r>
            <w:r w:rsidRPr="00DE1087">
              <w:rPr>
                <w:rFonts w:ascii="方正书宋_GBK" w:eastAsia="方正书宋_GBK" w:hAnsi="Calibri" w:cs="Calibri" w:hint="eastAsia"/>
                <w:color w:val="000000"/>
                <w:kern w:val="0"/>
                <w:szCs w:val="21"/>
              </w:rPr>
              <w:t>月</w:t>
            </w:r>
            <w:r w:rsidRPr="00DE1087">
              <w:rPr>
                <w:rFonts w:ascii="NEU-BZ-S92" w:eastAsia="宋体" w:hAnsi="NEU-BZ-S92" w:cs="Calibri"/>
                <w:color w:val="000000"/>
                <w:kern w:val="0"/>
                <w:szCs w:val="21"/>
              </w:rPr>
              <w:t>5</w:t>
            </w:r>
            <w:r w:rsidRPr="00DE1087">
              <w:rPr>
                <w:rFonts w:ascii="方正书宋_GBK" w:eastAsia="方正书宋_GBK" w:hAnsi="Calibri" w:cs="Calibri" w:hint="eastAsia"/>
                <w:color w:val="000000"/>
                <w:kern w:val="0"/>
                <w:szCs w:val="21"/>
              </w:rPr>
              <w:t>日予以修改）</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《国家外汇管理局关于印发</w:t>
            </w:r>
            <w:r w:rsidRPr="00DE1087">
              <w:rPr>
                <w:rFonts w:ascii="NEU-BZ-S92" w:eastAsia="宋体" w:hAnsi="NEU-BZ-S92" w:cs="Calibri"/>
                <w:color w:val="000000"/>
                <w:kern w:val="0"/>
                <w:szCs w:val="21"/>
              </w:rPr>
              <w:t>&lt;</w:t>
            </w:r>
            <w:r w:rsidRPr="00DE1087">
              <w:rPr>
                <w:rFonts w:ascii="方正书宋_GBK" w:eastAsia="方正书宋_GBK" w:hAnsi="Calibri" w:cs="Calibri" w:hint="eastAsia"/>
                <w:color w:val="000000"/>
                <w:kern w:val="0"/>
                <w:szCs w:val="21"/>
              </w:rPr>
              <w:t>外国投资者境内直接投资外汇管理规定</w:t>
            </w:r>
            <w:r w:rsidRPr="00DE1087">
              <w:rPr>
                <w:rFonts w:ascii="NEU-BZ-S92" w:eastAsia="宋体" w:hAnsi="NEU-BZ-S92" w:cs="Calibri"/>
                <w:color w:val="000000"/>
                <w:kern w:val="0"/>
                <w:szCs w:val="21"/>
              </w:rPr>
              <w:t>&gt;</w:t>
            </w:r>
            <w:r w:rsidRPr="00DE1087">
              <w:rPr>
                <w:rFonts w:ascii="方正书宋_GBK" w:eastAsia="方正书宋_GBK" w:hAnsi="Calibri" w:cs="Calibri" w:hint="eastAsia"/>
                <w:color w:val="000000"/>
                <w:kern w:val="0"/>
                <w:szCs w:val="21"/>
              </w:rPr>
              <w:t>及配套文件的通知》（汇发〔</w:t>
            </w:r>
            <w:r w:rsidRPr="00DE1087">
              <w:rPr>
                <w:rFonts w:ascii="NEU-BZ-S92" w:eastAsia="宋体" w:hAnsi="NEU-BZ-S92" w:cs="Calibri"/>
                <w:color w:val="000000"/>
                <w:kern w:val="0"/>
                <w:szCs w:val="21"/>
              </w:rPr>
              <w:t>2013</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21</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注：审批工作中要求申请人委托有关机构编制无形资产价值评估报告</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会计师事务所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不再要求申请人提供无形资产价值评估报告；审批部门通过电子化信息系统加强对相关跨境资金流动的事中事后监管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168</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境外直接投资项下外汇登记清算审计</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境外直接投资项下外汇登记核准</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国家外汇局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《中华人民共和国外汇管理条例》（国务院令第</w:t>
            </w:r>
            <w:r w:rsidRPr="00DE1087">
              <w:rPr>
                <w:rFonts w:ascii="NEU-BZ-S92" w:eastAsia="宋体" w:hAnsi="NEU-BZ-S92" w:cs="Calibri"/>
                <w:color w:val="000000"/>
                <w:kern w:val="0"/>
                <w:szCs w:val="21"/>
              </w:rPr>
              <w:t>193</w:t>
            </w:r>
            <w:r w:rsidRPr="00DE1087">
              <w:rPr>
                <w:rFonts w:ascii="方正书宋_GBK" w:eastAsia="方正书宋_GBK" w:hAnsi="Calibri" w:cs="Calibri" w:hint="eastAsia"/>
                <w:color w:val="000000"/>
                <w:kern w:val="0"/>
                <w:szCs w:val="21"/>
              </w:rPr>
              <w:t>号，</w:t>
            </w:r>
            <w:r w:rsidRPr="00DE1087">
              <w:rPr>
                <w:rFonts w:ascii="NEU-BZ-S92" w:eastAsia="宋体" w:hAnsi="NEU-BZ-S92" w:cs="Calibri"/>
                <w:color w:val="000000"/>
                <w:kern w:val="0"/>
                <w:szCs w:val="21"/>
              </w:rPr>
              <w:t>1997</w:t>
            </w:r>
            <w:r w:rsidRPr="00DE1087">
              <w:rPr>
                <w:rFonts w:ascii="方正书宋_GBK" w:eastAsia="方正书宋_GBK" w:hAnsi="Calibri" w:cs="Calibri" w:hint="eastAsia"/>
                <w:color w:val="000000"/>
                <w:kern w:val="0"/>
                <w:szCs w:val="21"/>
              </w:rPr>
              <w:t>年</w:t>
            </w:r>
            <w:r w:rsidRPr="00DE1087">
              <w:rPr>
                <w:rFonts w:ascii="NEU-BZ-S92" w:eastAsia="宋体" w:hAnsi="NEU-BZ-S92" w:cs="Calibri"/>
                <w:color w:val="000000"/>
                <w:kern w:val="0"/>
                <w:szCs w:val="21"/>
              </w:rPr>
              <w:t>1</w:t>
            </w:r>
            <w:r w:rsidRPr="00DE1087">
              <w:rPr>
                <w:rFonts w:ascii="方正书宋_GBK" w:eastAsia="方正书宋_GBK" w:hAnsi="Calibri" w:cs="Calibri" w:hint="eastAsia"/>
                <w:color w:val="000000"/>
                <w:kern w:val="0"/>
                <w:szCs w:val="21"/>
              </w:rPr>
              <w:t>月</w:t>
            </w:r>
            <w:r w:rsidRPr="00DE1087">
              <w:rPr>
                <w:rFonts w:ascii="NEU-BZ-S92" w:eastAsia="宋体" w:hAnsi="NEU-BZ-S92" w:cs="Calibri"/>
                <w:color w:val="000000"/>
                <w:kern w:val="0"/>
                <w:szCs w:val="21"/>
              </w:rPr>
              <w:t>4</w:t>
            </w:r>
            <w:r w:rsidRPr="00DE1087">
              <w:rPr>
                <w:rFonts w:ascii="方正书宋_GBK" w:eastAsia="方正书宋_GBK" w:hAnsi="Calibri" w:cs="Calibri" w:hint="eastAsia"/>
                <w:color w:val="000000"/>
                <w:kern w:val="0"/>
                <w:szCs w:val="21"/>
              </w:rPr>
              <w:t>日、</w:t>
            </w:r>
            <w:r w:rsidRPr="00DE1087">
              <w:rPr>
                <w:rFonts w:ascii="NEU-BZ-S92" w:eastAsia="宋体" w:hAnsi="NEU-BZ-S92" w:cs="Calibri"/>
                <w:color w:val="000000"/>
                <w:kern w:val="0"/>
                <w:szCs w:val="21"/>
              </w:rPr>
              <w:t>2008</w:t>
            </w:r>
            <w:r w:rsidRPr="00DE1087">
              <w:rPr>
                <w:rFonts w:ascii="方正书宋_GBK" w:eastAsia="方正书宋_GBK" w:hAnsi="Calibri" w:cs="Calibri" w:hint="eastAsia"/>
                <w:color w:val="000000"/>
                <w:kern w:val="0"/>
                <w:szCs w:val="21"/>
              </w:rPr>
              <w:t>年</w:t>
            </w:r>
            <w:r w:rsidRPr="00DE1087">
              <w:rPr>
                <w:rFonts w:ascii="NEU-BZ-S92" w:eastAsia="宋体" w:hAnsi="NEU-BZ-S92" w:cs="Calibri"/>
                <w:color w:val="000000"/>
                <w:kern w:val="0"/>
                <w:szCs w:val="21"/>
              </w:rPr>
              <w:t>8</w:t>
            </w:r>
            <w:r w:rsidRPr="00DE1087">
              <w:rPr>
                <w:rFonts w:ascii="方正书宋_GBK" w:eastAsia="方正书宋_GBK" w:hAnsi="Calibri" w:cs="Calibri" w:hint="eastAsia"/>
                <w:color w:val="000000"/>
                <w:kern w:val="0"/>
                <w:szCs w:val="21"/>
              </w:rPr>
              <w:t>月</w:t>
            </w:r>
            <w:r w:rsidRPr="00DE1087">
              <w:rPr>
                <w:rFonts w:ascii="NEU-BZ-S92" w:eastAsia="宋体" w:hAnsi="NEU-BZ-S92" w:cs="Calibri"/>
                <w:color w:val="000000"/>
                <w:kern w:val="0"/>
                <w:szCs w:val="21"/>
              </w:rPr>
              <w:t>5</w:t>
            </w:r>
            <w:r w:rsidRPr="00DE1087">
              <w:rPr>
                <w:rFonts w:ascii="方正书宋_GBK" w:eastAsia="方正书宋_GBK" w:hAnsi="Calibri" w:cs="Calibri" w:hint="eastAsia"/>
                <w:color w:val="000000"/>
                <w:kern w:val="0"/>
                <w:szCs w:val="21"/>
              </w:rPr>
              <w:t>日予以修改）</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《境内机构境外直接投资外汇管理规定》（汇发〔</w:t>
            </w:r>
            <w:r w:rsidRPr="00DE1087">
              <w:rPr>
                <w:rFonts w:ascii="NEU-BZ-S92" w:eastAsia="宋体" w:hAnsi="NEU-BZ-S92" w:cs="Calibri"/>
                <w:color w:val="000000"/>
                <w:kern w:val="0"/>
                <w:szCs w:val="21"/>
              </w:rPr>
              <w:t>2009</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30</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注：审批工作中要求申请人委托有关机构编制清算审计报告</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会计师事务所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不再要求申请人提供清算审计报告；审批部门严格审核申请人提供的清算情况说明，并通过电子化信息系统加强对相关跨境资金流动的事中事后监管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169</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外国投资者收购中方股权出资无形资产价值评估报告编制</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境内直接投资项下外汇登记核准</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国家外汇局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《中华人民共和国外汇管理条例》（国务院令第</w:t>
            </w:r>
            <w:r w:rsidRPr="00DE1087">
              <w:rPr>
                <w:rFonts w:ascii="NEU-BZ-S92" w:eastAsia="宋体" w:hAnsi="NEU-BZ-S92" w:cs="Calibri"/>
                <w:color w:val="000000"/>
                <w:kern w:val="0"/>
                <w:szCs w:val="21"/>
              </w:rPr>
              <w:t>193</w:t>
            </w:r>
            <w:r w:rsidRPr="00DE1087">
              <w:rPr>
                <w:rFonts w:ascii="方正书宋_GBK" w:eastAsia="方正书宋_GBK" w:hAnsi="Calibri" w:cs="Calibri" w:hint="eastAsia"/>
                <w:color w:val="000000"/>
                <w:kern w:val="0"/>
                <w:szCs w:val="21"/>
              </w:rPr>
              <w:t>号，</w:t>
            </w:r>
            <w:r w:rsidRPr="00DE1087">
              <w:rPr>
                <w:rFonts w:ascii="NEU-BZ-S92" w:eastAsia="宋体" w:hAnsi="NEU-BZ-S92" w:cs="Calibri"/>
                <w:color w:val="000000"/>
                <w:kern w:val="0"/>
                <w:szCs w:val="21"/>
              </w:rPr>
              <w:t>1997</w:t>
            </w:r>
            <w:r w:rsidRPr="00DE1087">
              <w:rPr>
                <w:rFonts w:ascii="方正书宋_GBK" w:eastAsia="方正书宋_GBK" w:hAnsi="Calibri" w:cs="Calibri" w:hint="eastAsia"/>
                <w:color w:val="000000"/>
                <w:kern w:val="0"/>
                <w:szCs w:val="21"/>
              </w:rPr>
              <w:t>年</w:t>
            </w:r>
            <w:r w:rsidRPr="00DE1087">
              <w:rPr>
                <w:rFonts w:ascii="NEU-BZ-S92" w:eastAsia="宋体" w:hAnsi="NEU-BZ-S92" w:cs="Calibri"/>
                <w:color w:val="000000"/>
                <w:kern w:val="0"/>
                <w:szCs w:val="21"/>
              </w:rPr>
              <w:t>1</w:t>
            </w:r>
            <w:r w:rsidRPr="00DE1087">
              <w:rPr>
                <w:rFonts w:ascii="方正书宋_GBK" w:eastAsia="方正书宋_GBK" w:hAnsi="Calibri" w:cs="Calibri" w:hint="eastAsia"/>
                <w:color w:val="000000"/>
                <w:kern w:val="0"/>
                <w:szCs w:val="21"/>
              </w:rPr>
              <w:t>月</w:t>
            </w:r>
            <w:r w:rsidRPr="00DE1087">
              <w:rPr>
                <w:rFonts w:ascii="NEU-BZ-S92" w:eastAsia="宋体" w:hAnsi="NEU-BZ-S92" w:cs="Calibri"/>
                <w:color w:val="000000"/>
                <w:kern w:val="0"/>
                <w:szCs w:val="21"/>
              </w:rPr>
              <w:t>4</w:t>
            </w:r>
            <w:r w:rsidRPr="00DE1087">
              <w:rPr>
                <w:rFonts w:ascii="方正书宋_GBK" w:eastAsia="方正书宋_GBK" w:hAnsi="Calibri" w:cs="Calibri" w:hint="eastAsia"/>
                <w:color w:val="000000"/>
                <w:kern w:val="0"/>
                <w:szCs w:val="21"/>
              </w:rPr>
              <w:t>日、</w:t>
            </w:r>
            <w:r w:rsidRPr="00DE1087">
              <w:rPr>
                <w:rFonts w:ascii="NEU-BZ-S92" w:eastAsia="宋体" w:hAnsi="NEU-BZ-S92" w:cs="Calibri"/>
                <w:color w:val="000000"/>
                <w:kern w:val="0"/>
                <w:szCs w:val="21"/>
              </w:rPr>
              <w:t>2008</w:t>
            </w:r>
            <w:r w:rsidRPr="00DE1087">
              <w:rPr>
                <w:rFonts w:ascii="方正书宋_GBK" w:eastAsia="方正书宋_GBK" w:hAnsi="Calibri" w:cs="Calibri" w:hint="eastAsia"/>
                <w:color w:val="000000"/>
                <w:kern w:val="0"/>
                <w:szCs w:val="21"/>
              </w:rPr>
              <w:t>年</w:t>
            </w:r>
            <w:r w:rsidRPr="00DE1087">
              <w:rPr>
                <w:rFonts w:ascii="NEU-BZ-S92" w:eastAsia="宋体" w:hAnsi="NEU-BZ-S92" w:cs="Calibri"/>
                <w:color w:val="000000"/>
                <w:kern w:val="0"/>
                <w:szCs w:val="21"/>
              </w:rPr>
              <w:t>8</w:t>
            </w:r>
            <w:r w:rsidRPr="00DE1087">
              <w:rPr>
                <w:rFonts w:ascii="方正书宋_GBK" w:eastAsia="方正书宋_GBK" w:hAnsi="Calibri" w:cs="Calibri" w:hint="eastAsia"/>
                <w:color w:val="000000"/>
                <w:kern w:val="0"/>
                <w:szCs w:val="21"/>
              </w:rPr>
              <w:t>月</w:t>
            </w:r>
            <w:r w:rsidRPr="00DE1087">
              <w:rPr>
                <w:rFonts w:ascii="NEU-BZ-S92" w:eastAsia="宋体" w:hAnsi="NEU-BZ-S92" w:cs="Calibri"/>
                <w:color w:val="000000"/>
                <w:kern w:val="0"/>
                <w:szCs w:val="21"/>
              </w:rPr>
              <w:t>5</w:t>
            </w:r>
            <w:r w:rsidRPr="00DE1087">
              <w:rPr>
                <w:rFonts w:ascii="方正书宋_GBK" w:eastAsia="方正书宋_GBK" w:hAnsi="Calibri" w:cs="Calibri" w:hint="eastAsia"/>
                <w:color w:val="000000"/>
                <w:kern w:val="0"/>
                <w:szCs w:val="21"/>
              </w:rPr>
              <w:t>日予以修改）</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《国家外汇管理局关</w:t>
            </w:r>
            <w:r w:rsidRPr="00DE1087">
              <w:rPr>
                <w:rFonts w:ascii="方正书宋_GBK" w:eastAsia="方正书宋_GBK" w:hAnsi="Calibri" w:cs="Calibri" w:hint="eastAsia"/>
                <w:color w:val="000000"/>
                <w:kern w:val="0"/>
                <w:szCs w:val="21"/>
              </w:rPr>
              <w:lastRenderedPageBreak/>
              <w:t>于印发</w:t>
            </w:r>
            <w:r w:rsidRPr="00DE1087">
              <w:rPr>
                <w:rFonts w:ascii="NEU-BZ-S92" w:eastAsia="宋体" w:hAnsi="NEU-BZ-S92" w:cs="Calibri"/>
                <w:color w:val="000000"/>
                <w:kern w:val="0"/>
                <w:szCs w:val="21"/>
              </w:rPr>
              <w:t>&lt;</w:t>
            </w:r>
            <w:r w:rsidRPr="00DE1087">
              <w:rPr>
                <w:rFonts w:ascii="方正书宋_GBK" w:eastAsia="方正书宋_GBK" w:hAnsi="Calibri" w:cs="Calibri" w:hint="eastAsia"/>
                <w:color w:val="000000"/>
                <w:kern w:val="0"/>
                <w:szCs w:val="21"/>
              </w:rPr>
              <w:t>外国投资者境内直接投资外汇管理规定</w:t>
            </w:r>
            <w:r w:rsidRPr="00DE1087">
              <w:rPr>
                <w:rFonts w:ascii="NEU-BZ-S92" w:eastAsia="宋体" w:hAnsi="NEU-BZ-S92" w:cs="Calibri"/>
                <w:color w:val="000000"/>
                <w:kern w:val="0"/>
                <w:szCs w:val="21"/>
              </w:rPr>
              <w:t>&gt;</w:t>
            </w:r>
            <w:r w:rsidRPr="00DE1087">
              <w:rPr>
                <w:rFonts w:ascii="方正书宋_GBK" w:eastAsia="方正书宋_GBK" w:hAnsi="Calibri" w:cs="Calibri" w:hint="eastAsia"/>
                <w:color w:val="000000"/>
                <w:kern w:val="0"/>
                <w:szCs w:val="21"/>
              </w:rPr>
              <w:t>及配套文件的通知》（汇发〔</w:t>
            </w:r>
            <w:r w:rsidRPr="00DE1087">
              <w:rPr>
                <w:rFonts w:ascii="NEU-BZ-S92" w:eastAsia="宋体" w:hAnsi="NEU-BZ-S92" w:cs="Calibri"/>
                <w:color w:val="000000"/>
                <w:kern w:val="0"/>
                <w:szCs w:val="21"/>
              </w:rPr>
              <w:t>2013</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21</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注：审批工作中要求申请人委托有关机构编制无形资产价值评估报告</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lastRenderedPageBreak/>
              <w:t>会计师事务所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不再要求申请人提供无形资产价值评估报告；审批部门通过电子化信息系统加强对相</w:t>
            </w:r>
            <w:r w:rsidRPr="00DE1087">
              <w:rPr>
                <w:rFonts w:ascii="方正书宋_GBK" w:eastAsia="方正书宋_GBK" w:hAnsi="Calibri" w:cs="Calibri" w:hint="eastAsia"/>
                <w:color w:val="000000"/>
                <w:kern w:val="0"/>
                <w:szCs w:val="21"/>
              </w:rPr>
              <w:lastRenderedPageBreak/>
              <w:t>关跨境资金流动的事中事后监管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lastRenderedPageBreak/>
              <w:t>170</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非银行金融机构外方股东减（撤）资购付汇核准所需的验资</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资本项目外汇资金汇出境外的购付汇核准</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国家外汇局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《中华人民共和国外汇管理条例》（国务院令第</w:t>
            </w:r>
            <w:r w:rsidRPr="00DE1087">
              <w:rPr>
                <w:rFonts w:ascii="NEU-BZ-S92" w:eastAsia="宋体" w:hAnsi="NEU-BZ-S92" w:cs="Calibri"/>
                <w:color w:val="000000"/>
                <w:kern w:val="0"/>
                <w:szCs w:val="21"/>
              </w:rPr>
              <w:t>193</w:t>
            </w:r>
            <w:r w:rsidRPr="00DE1087">
              <w:rPr>
                <w:rFonts w:ascii="方正书宋_GBK" w:eastAsia="方正书宋_GBK" w:hAnsi="Calibri" w:cs="Calibri" w:hint="eastAsia"/>
                <w:color w:val="000000"/>
                <w:kern w:val="0"/>
                <w:szCs w:val="21"/>
              </w:rPr>
              <w:t>号，</w:t>
            </w:r>
            <w:r w:rsidRPr="00DE1087">
              <w:rPr>
                <w:rFonts w:ascii="NEU-BZ-S92" w:eastAsia="宋体" w:hAnsi="NEU-BZ-S92" w:cs="Calibri"/>
                <w:color w:val="000000"/>
                <w:kern w:val="0"/>
                <w:szCs w:val="21"/>
              </w:rPr>
              <w:t>1997</w:t>
            </w:r>
            <w:r w:rsidRPr="00DE1087">
              <w:rPr>
                <w:rFonts w:ascii="方正书宋_GBK" w:eastAsia="方正书宋_GBK" w:hAnsi="Calibri" w:cs="Calibri" w:hint="eastAsia"/>
                <w:color w:val="000000"/>
                <w:kern w:val="0"/>
                <w:szCs w:val="21"/>
              </w:rPr>
              <w:t>年</w:t>
            </w:r>
            <w:r w:rsidRPr="00DE1087">
              <w:rPr>
                <w:rFonts w:ascii="NEU-BZ-S92" w:eastAsia="宋体" w:hAnsi="NEU-BZ-S92" w:cs="Calibri"/>
                <w:color w:val="000000"/>
                <w:kern w:val="0"/>
                <w:szCs w:val="21"/>
              </w:rPr>
              <w:t>1</w:t>
            </w:r>
            <w:r w:rsidRPr="00DE1087">
              <w:rPr>
                <w:rFonts w:ascii="方正书宋_GBK" w:eastAsia="方正书宋_GBK" w:hAnsi="Calibri" w:cs="Calibri" w:hint="eastAsia"/>
                <w:color w:val="000000"/>
                <w:kern w:val="0"/>
                <w:szCs w:val="21"/>
              </w:rPr>
              <w:t>月</w:t>
            </w:r>
            <w:r w:rsidRPr="00DE1087">
              <w:rPr>
                <w:rFonts w:ascii="NEU-BZ-S92" w:eastAsia="宋体" w:hAnsi="NEU-BZ-S92" w:cs="Calibri"/>
                <w:color w:val="000000"/>
                <w:kern w:val="0"/>
                <w:szCs w:val="21"/>
              </w:rPr>
              <w:t>4</w:t>
            </w:r>
            <w:r w:rsidRPr="00DE1087">
              <w:rPr>
                <w:rFonts w:ascii="方正书宋_GBK" w:eastAsia="方正书宋_GBK" w:hAnsi="Calibri" w:cs="Calibri" w:hint="eastAsia"/>
                <w:color w:val="000000"/>
                <w:kern w:val="0"/>
                <w:szCs w:val="21"/>
              </w:rPr>
              <w:t>日、</w:t>
            </w:r>
            <w:r w:rsidRPr="00DE1087">
              <w:rPr>
                <w:rFonts w:ascii="NEU-BZ-S92" w:eastAsia="宋体" w:hAnsi="NEU-BZ-S92" w:cs="Calibri"/>
                <w:color w:val="000000"/>
                <w:kern w:val="0"/>
                <w:szCs w:val="21"/>
              </w:rPr>
              <w:t>2008</w:t>
            </w:r>
            <w:r w:rsidRPr="00DE1087">
              <w:rPr>
                <w:rFonts w:ascii="方正书宋_GBK" w:eastAsia="方正书宋_GBK" w:hAnsi="Calibri" w:cs="Calibri" w:hint="eastAsia"/>
                <w:color w:val="000000"/>
                <w:kern w:val="0"/>
                <w:szCs w:val="21"/>
              </w:rPr>
              <w:t>年</w:t>
            </w:r>
            <w:r w:rsidRPr="00DE1087">
              <w:rPr>
                <w:rFonts w:ascii="NEU-BZ-S92" w:eastAsia="宋体" w:hAnsi="NEU-BZ-S92" w:cs="Calibri"/>
                <w:color w:val="000000"/>
                <w:kern w:val="0"/>
                <w:szCs w:val="21"/>
              </w:rPr>
              <w:t>8</w:t>
            </w:r>
            <w:r w:rsidRPr="00DE1087">
              <w:rPr>
                <w:rFonts w:ascii="方正书宋_GBK" w:eastAsia="方正书宋_GBK" w:hAnsi="Calibri" w:cs="Calibri" w:hint="eastAsia"/>
                <w:color w:val="000000"/>
                <w:kern w:val="0"/>
                <w:szCs w:val="21"/>
              </w:rPr>
              <w:t>月</w:t>
            </w:r>
            <w:r w:rsidRPr="00DE1087">
              <w:rPr>
                <w:rFonts w:ascii="NEU-BZ-S92" w:eastAsia="宋体" w:hAnsi="NEU-BZ-S92" w:cs="Calibri"/>
                <w:color w:val="000000"/>
                <w:kern w:val="0"/>
                <w:szCs w:val="21"/>
              </w:rPr>
              <w:t>5</w:t>
            </w:r>
            <w:r w:rsidRPr="00DE1087">
              <w:rPr>
                <w:rFonts w:ascii="方正书宋_GBK" w:eastAsia="方正书宋_GBK" w:hAnsi="Calibri" w:cs="Calibri" w:hint="eastAsia"/>
                <w:color w:val="000000"/>
                <w:kern w:val="0"/>
                <w:szCs w:val="21"/>
              </w:rPr>
              <w:t>日予以修改）</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《国家外汇管理局关于外资参股基金管理公司有关外汇管理问题的通知》（汇发〔</w:t>
            </w:r>
            <w:r w:rsidRPr="00DE1087">
              <w:rPr>
                <w:rFonts w:ascii="NEU-BZ-S92" w:eastAsia="宋体" w:hAnsi="NEU-BZ-S92" w:cs="Calibri"/>
                <w:color w:val="000000"/>
                <w:kern w:val="0"/>
                <w:szCs w:val="21"/>
              </w:rPr>
              <w:t>2003</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44</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会计师事务所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不再要求申请人提供验资和审计报告；审批部门严格审核申请人提供的资金入账材料，并通过电子化信息系统加强对相关跨境资金流动的事中事后监管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171</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非银行金融机构外方股东减（撤）资购付汇审计</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资本项目外汇资金汇出境外的购付汇核准</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国家外汇局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《中华人民共和国外汇管理条例》（国务院令第</w:t>
            </w:r>
            <w:r w:rsidRPr="00DE1087">
              <w:rPr>
                <w:rFonts w:ascii="NEU-BZ-S92" w:eastAsia="宋体" w:hAnsi="NEU-BZ-S92" w:cs="Calibri"/>
                <w:color w:val="000000"/>
                <w:kern w:val="0"/>
                <w:szCs w:val="21"/>
              </w:rPr>
              <w:t>193</w:t>
            </w:r>
            <w:r w:rsidRPr="00DE1087">
              <w:rPr>
                <w:rFonts w:ascii="方正书宋_GBK" w:eastAsia="方正书宋_GBK" w:hAnsi="Calibri" w:cs="Calibri" w:hint="eastAsia"/>
                <w:color w:val="000000"/>
                <w:kern w:val="0"/>
                <w:szCs w:val="21"/>
              </w:rPr>
              <w:t>号，</w:t>
            </w:r>
            <w:r w:rsidRPr="00DE1087">
              <w:rPr>
                <w:rFonts w:ascii="NEU-BZ-S92" w:eastAsia="宋体" w:hAnsi="NEU-BZ-S92" w:cs="Calibri"/>
                <w:color w:val="000000"/>
                <w:kern w:val="0"/>
                <w:szCs w:val="21"/>
              </w:rPr>
              <w:t>1997</w:t>
            </w:r>
            <w:r w:rsidRPr="00DE1087">
              <w:rPr>
                <w:rFonts w:ascii="方正书宋_GBK" w:eastAsia="方正书宋_GBK" w:hAnsi="Calibri" w:cs="Calibri" w:hint="eastAsia"/>
                <w:color w:val="000000"/>
                <w:kern w:val="0"/>
                <w:szCs w:val="21"/>
              </w:rPr>
              <w:t>年</w:t>
            </w:r>
            <w:r w:rsidRPr="00DE1087">
              <w:rPr>
                <w:rFonts w:ascii="NEU-BZ-S92" w:eastAsia="宋体" w:hAnsi="NEU-BZ-S92" w:cs="Calibri"/>
                <w:color w:val="000000"/>
                <w:kern w:val="0"/>
                <w:szCs w:val="21"/>
              </w:rPr>
              <w:t>1</w:t>
            </w:r>
            <w:r w:rsidRPr="00DE1087">
              <w:rPr>
                <w:rFonts w:ascii="方正书宋_GBK" w:eastAsia="方正书宋_GBK" w:hAnsi="Calibri" w:cs="Calibri" w:hint="eastAsia"/>
                <w:color w:val="000000"/>
                <w:kern w:val="0"/>
                <w:szCs w:val="21"/>
              </w:rPr>
              <w:t>月</w:t>
            </w:r>
            <w:r w:rsidRPr="00DE1087">
              <w:rPr>
                <w:rFonts w:ascii="NEU-BZ-S92" w:eastAsia="宋体" w:hAnsi="NEU-BZ-S92" w:cs="Calibri"/>
                <w:color w:val="000000"/>
                <w:kern w:val="0"/>
                <w:szCs w:val="21"/>
              </w:rPr>
              <w:t>4</w:t>
            </w:r>
            <w:r w:rsidRPr="00DE1087">
              <w:rPr>
                <w:rFonts w:ascii="方正书宋_GBK" w:eastAsia="方正书宋_GBK" w:hAnsi="Calibri" w:cs="Calibri" w:hint="eastAsia"/>
                <w:color w:val="000000"/>
                <w:kern w:val="0"/>
                <w:szCs w:val="21"/>
              </w:rPr>
              <w:t>日、</w:t>
            </w:r>
            <w:r w:rsidRPr="00DE1087">
              <w:rPr>
                <w:rFonts w:ascii="NEU-BZ-S92" w:eastAsia="宋体" w:hAnsi="NEU-BZ-S92" w:cs="Calibri"/>
                <w:color w:val="000000"/>
                <w:kern w:val="0"/>
                <w:szCs w:val="21"/>
              </w:rPr>
              <w:t>2008</w:t>
            </w:r>
            <w:r w:rsidRPr="00DE1087">
              <w:rPr>
                <w:rFonts w:ascii="方正书宋_GBK" w:eastAsia="方正书宋_GBK" w:hAnsi="Calibri" w:cs="Calibri" w:hint="eastAsia"/>
                <w:color w:val="000000"/>
                <w:kern w:val="0"/>
                <w:szCs w:val="21"/>
              </w:rPr>
              <w:t>年</w:t>
            </w:r>
            <w:r w:rsidRPr="00DE1087">
              <w:rPr>
                <w:rFonts w:ascii="NEU-BZ-S92" w:eastAsia="宋体" w:hAnsi="NEU-BZ-S92" w:cs="Calibri"/>
                <w:color w:val="000000"/>
                <w:kern w:val="0"/>
                <w:szCs w:val="21"/>
              </w:rPr>
              <w:t>8</w:t>
            </w:r>
            <w:r w:rsidRPr="00DE1087">
              <w:rPr>
                <w:rFonts w:ascii="方正书宋_GBK" w:eastAsia="方正书宋_GBK" w:hAnsi="Calibri" w:cs="Calibri" w:hint="eastAsia"/>
                <w:color w:val="000000"/>
                <w:kern w:val="0"/>
                <w:szCs w:val="21"/>
              </w:rPr>
              <w:t>月</w:t>
            </w:r>
            <w:r w:rsidRPr="00DE1087">
              <w:rPr>
                <w:rFonts w:ascii="NEU-BZ-S92" w:eastAsia="宋体" w:hAnsi="NEU-BZ-S92" w:cs="Calibri"/>
                <w:color w:val="000000"/>
                <w:kern w:val="0"/>
                <w:szCs w:val="21"/>
              </w:rPr>
              <w:t>5</w:t>
            </w:r>
            <w:r w:rsidRPr="00DE1087">
              <w:rPr>
                <w:rFonts w:ascii="方正书宋_GBK" w:eastAsia="方正书宋_GBK" w:hAnsi="Calibri" w:cs="Calibri" w:hint="eastAsia"/>
                <w:color w:val="000000"/>
                <w:kern w:val="0"/>
                <w:szCs w:val="21"/>
              </w:rPr>
              <w:t>日予以修改）</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《国家外汇管理局关于外资参股基金管理公司有关外汇管理问题的通知》（汇发〔</w:t>
            </w:r>
            <w:r w:rsidRPr="00DE1087">
              <w:rPr>
                <w:rFonts w:ascii="NEU-BZ-S92" w:eastAsia="宋体" w:hAnsi="NEU-BZ-S92" w:cs="Calibri"/>
                <w:color w:val="000000"/>
                <w:kern w:val="0"/>
                <w:szCs w:val="21"/>
              </w:rPr>
              <w:t>2003</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44</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会计师事务所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不再要求申请人提供审计报告；审批部门通过电子化信息系统加强对相关跨境资金流动的事中事后监管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172</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非银行金融机构中方股东受让外方股权购付汇审计或资产评估</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资本项目外汇资金汇出境外的购付汇核准</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国家外汇局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《中华人民共和国外汇管理条例》（国务院令第</w:t>
            </w:r>
            <w:r w:rsidRPr="00DE1087">
              <w:rPr>
                <w:rFonts w:ascii="NEU-BZ-S92" w:eastAsia="宋体" w:hAnsi="NEU-BZ-S92" w:cs="Calibri"/>
                <w:color w:val="000000"/>
                <w:kern w:val="0"/>
                <w:szCs w:val="21"/>
              </w:rPr>
              <w:t>193</w:t>
            </w:r>
            <w:r w:rsidRPr="00DE1087">
              <w:rPr>
                <w:rFonts w:ascii="方正书宋_GBK" w:eastAsia="方正书宋_GBK" w:hAnsi="Calibri" w:cs="Calibri" w:hint="eastAsia"/>
                <w:color w:val="000000"/>
                <w:kern w:val="0"/>
                <w:szCs w:val="21"/>
              </w:rPr>
              <w:t>号，</w:t>
            </w:r>
            <w:r w:rsidRPr="00DE1087">
              <w:rPr>
                <w:rFonts w:ascii="NEU-BZ-S92" w:eastAsia="宋体" w:hAnsi="NEU-BZ-S92" w:cs="Calibri"/>
                <w:color w:val="000000"/>
                <w:kern w:val="0"/>
                <w:szCs w:val="21"/>
              </w:rPr>
              <w:t>1997</w:t>
            </w:r>
            <w:r w:rsidRPr="00DE1087">
              <w:rPr>
                <w:rFonts w:ascii="方正书宋_GBK" w:eastAsia="方正书宋_GBK" w:hAnsi="Calibri" w:cs="Calibri" w:hint="eastAsia"/>
                <w:color w:val="000000"/>
                <w:kern w:val="0"/>
                <w:szCs w:val="21"/>
              </w:rPr>
              <w:t>年</w:t>
            </w:r>
            <w:r w:rsidRPr="00DE1087">
              <w:rPr>
                <w:rFonts w:ascii="NEU-BZ-S92" w:eastAsia="宋体" w:hAnsi="NEU-BZ-S92" w:cs="Calibri"/>
                <w:color w:val="000000"/>
                <w:kern w:val="0"/>
                <w:szCs w:val="21"/>
              </w:rPr>
              <w:t>1</w:t>
            </w:r>
            <w:r w:rsidRPr="00DE1087">
              <w:rPr>
                <w:rFonts w:ascii="方正书宋_GBK" w:eastAsia="方正书宋_GBK" w:hAnsi="Calibri" w:cs="Calibri" w:hint="eastAsia"/>
                <w:color w:val="000000"/>
                <w:kern w:val="0"/>
                <w:szCs w:val="21"/>
              </w:rPr>
              <w:t>月</w:t>
            </w:r>
            <w:r w:rsidRPr="00DE1087">
              <w:rPr>
                <w:rFonts w:ascii="NEU-BZ-S92" w:eastAsia="宋体" w:hAnsi="NEU-BZ-S92" w:cs="Calibri"/>
                <w:color w:val="000000"/>
                <w:kern w:val="0"/>
                <w:szCs w:val="21"/>
              </w:rPr>
              <w:t>4</w:t>
            </w:r>
            <w:r w:rsidRPr="00DE1087">
              <w:rPr>
                <w:rFonts w:ascii="方正书宋_GBK" w:eastAsia="方正书宋_GBK" w:hAnsi="Calibri" w:cs="Calibri" w:hint="eastAsia"/>
                <w:color w:val="000000"/>
                <w:kern w:val="0"/>
                <w:szCs w:val="21"/>
              </w:rPr>
              <w:t>日、</w:t>
            </w:r>
            <w:r w:rsidRPr="00DE1087">
              <w:rPr>
                <w:rFonts w:ascii="NEU-BZ-S92" w:eastAsia="宋体" w:hAnsi="NEU-BZ-S92" w:cs="Calibri"/>
                <w:color w:val="000000"/>
                <w:kern w:val="0"/>
                <w:szCs w:val="21"/>
              </w:rPr>
              <w:t>2008</w:t>
            </w:r>
            <w:r w:rsidRPr="00DE1087">
              <w:rPr>
                <w:rFonts w:ascii="方正书宋_GBK" w:eastAsia="方正书宋_GBK" w:hAnsi="Calibri" w:cs="Calibri" w:hint="eastAsia"/>
                <w:color w:val="000000"/>
                <w:kern w:val="0"/>
                <w:szCs w:val="21"/>
              </w:rPr>
              <w:t>年</w:t>
            </w:r>
            <w:r w:rsidRPr="00DE1087">
              <w:rPr>
                <w:rFonts w:ascii="NEU-BZ-S92" w:eastAsia="宋体" w:hAnsi="NEU-BZ-S92" w:cs="Calibri"/>
                <w:color w:val="000000"/>
                <w:kern w:val="0"/>
                <w:szCs w:val="21"/>
              </w:rPr>
              <w:t>8</w:t>
            </w:r>
            <w:r w:rsidRPr="00DE1087">
              <w:rPr>
                <w:rFonts w:ascii="方正书宋_GBK" w:eastAsia="方正书宋_GBK" w:hAnsi="Calibri" w:cs="Calibri" w:hint="eastAsia"/>
                <w:color w:val="000000"/>
                <w:kern w:val="0"/>
                <w:szCs w:val="21"/>
              </w:rPr>
              <w:t>月</w:t>
            </w:r>
            <w:r w:rsidRPr="00DE1087">
              <w:rPr>
                <w:rFonts w:ascii="NEU-BZ-S92" w:eastAsia="宋体" w:hAnsi="NEU-BZ-S92" w:cs="Calibri"/>
                <w:color w:val="000000"/>
                <w:kern w:val="0"/>
                <w:szCs w:val="21"/>
              </w:rPr>
              <w:t>5</w:t>
            </w:r>
            <w:r w:rsidRPr="00DE1087">
              <w:rPr>
                <w:rFonts w:ascii="方正书宋_GBK" w:eastAsia="方正书宋_GBK" w:hAnsi="Calibri" w:cs="Calibri" w:hint="eastAsia"/>
                <w:color w:val="000000"/>
                <w:kern w:val="0"/>
                <w:szCs w:val="21"/>
              </w:rPr>
              <w:t>日予以修改）</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《国家外汇管理局关于外资参股基金管理公司有关外汇管理问题的通知》（汇发〔</w:t>
            </w:r>
            <w:r w:rsidRPr="00DE1087">
              <w:rPr>
                <w:rFonts w:ascii="NEU-BZ-S92" w:eastAsia="宋体" w:hAnsi="NEU-BZ-S92" w:cs="Calibri"/>
                <w:color w:val="000000"/>
                <w:kern w:val="0"/>
                <w:szCs w:val="21"/>
              </w:rPr>
              <w:t>2003</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44</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注：审批工作中要求申请人委托有关机构编制审计或资产评估报告</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会计师事务所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不再要求申请人提供审计报告或资产评估报告；审批部门通过电子化信息系统加强对相关跨境资金流动的事中事后监管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lastRenderedPageBreak/>
              <w:t>173</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非银行金融机构中方股东向外方股东转让股权结汇审计或资产评估</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资本项目外汇资金结汇核准</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国家外汇局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《中华人民共和国外汇管理条例》（国务院令第</w:t>
            </w:r>
            <w:r w:rsidRPr="00DE1087">
              <w:rPr>
                <w:rFonts w:ascii="NEU-BZ-S92" w:eastAsia="宋体" w:hAnsi="NEU-BZ-S92" w:cs="Calibri"/>
                <w:color w:val="000000"/>
                <w:kern w:val="0"/>
                <w:szCs w:val="21"/>
              </w:rPr>
              <w:t>193</w:t>
            </w:r>
            <w:r w:rsidRPr="00DE1087">
              <w:rPr>
                <w:rFonts w:ascii="方正书宋_GBK" w:eastAsia="方正书宋_GBK" w:hAnsi="Calibri" w:cs="Calibri" w:hint="eastAsia"/>
                <w:color w:val="000000"/>
                <w:kern w:val="0"/>
                <w:szCs w:val="21"/>
              </w:rPr>
              <w:t>号，</w:t>
            </w:r>
            <w:r w:rsidRPr="00DE1087">
              <w:rPr>
                <w:rFonts w:ascii="NEU-BZ-S92" w:eastAsia="宋体" w:hAnsi="NEU-BZ-S92" w:cs="Calibri"/>
                <w:color w:val="000000"/>
                <w:kern w:val="0"/>
                <w:szCs w:val="21"/>
              </w:rPr>
              <w:t>1997</w:t>
            </w:r>
            <w:r w:rsidRPr="00DE1087">
              <w:rPr>
                <w:rFonts w:ascii="方正书宋_GBK" w:eastAsia="方正书宋_GBK" w:hAnsi="Calibri" w:cs="Calibri" w:hint="eastAsia"/>
                <w:color w:val="000000"/>
                <w:kern w:val="0"/>
                <w:szCs w:val="21"/>
              </w:rPr>
              <w:t>年</w:t>
            </w:r>
            <w:r w:rsidRPr="00DE1087">
              <w:rPr>
                <w:rFonts w:ascii="NEU-BZ-S92" w:eastAsia="宋体" w:hAnsi="NEU-BZ-S92" w:cs="Calibri"/>
                <w:color w:val="000000"/>
                <w:kern w:val="0"/>
                <w:szCs w:val="21"/>
              </w:rPr>
              <w:t>1</w:t>
            </w:r>
            <w:r w:rsidRPr="00DE1087">
              <w:rPr>
                <w:rFonts w:ascii="方正书宋_GBK" w:eastAsia="方正书宋_GBK" w:hAnsi="Calibri" w:cs="Calibri" w:hint="eastAsia"/>
                <w:color w:val="000000"/>
                <w:kern w:val="0"/>
                <w:szCs w:val="21"/>
              </w:rPr>
              <w:t>月</w:t>
            </w:r>
            <w:r w:rsidRPr="00DE1087">
              <w:rPr>
                <w:rFonts w:ascii="NEU-BZ-S92" w:eastAsia="宋体" w:hAnsi="NEU-BZ-S92" w:cs="Calibri"/>
                <w:color w:val="000000"/>
                <w:kern w:val="0"/>
                <w:szCs w:val="21"/>
              </w:rPr>
              <w:t>4</w:t>
            </w:r>
            <w:r w:rsidRPr="00DE1087">
              <w:rPr>
                <w:rFonts w:ascii="方正书宋_GBK" w:eastAsia="方正书宋_GBK" w:hAnsi="Calibri" w:cs="Calibri" w:hint="eastAsia"/>
                <w:color w:val="000000"/>
                <w:kern w:val="0"/>
                <w:szCs w:val="21"/>
              </w:rPr>
              <w:t>日、</w:t>
            </w:r>
            <w:r w:rsidRPr="00DE1087">
              <w:rPr>
                <w:rFonts w:ascii="NEU-BZ-S92" w:eastAsia="宋体" w:hAnsi="NEU-BZ-S92" w:cs="Calibri"/>
                <w:color w:val="000000"/>
                <w:kern w:val="0"/>
                <w:szCs w:val="21"/>
              </w:rPr>
              <w:t>2008</w:t>
            </w:r>
            <w:r w:rsidRPr="00DE1087">
              <w:rPr>
                <w:rFonts w:ascii="方正书宋_GBK" w:eastAsia="方正书宋_GBK" w:hAnsi="Calibri" w:cs="Calibri" w:hint="eastAsia"/>
                <w:color w:val="000000"/>
                <w:kern w:val="0"/>
                <w:szCs w:val="21"/>
              </w:rPr>
              <w:t>年</w:t>
            </w:r>
            <w:r w:rsidRPr="00DE1087">
              <w:rPr>
                <w:rFonts w:ascii="NEU-BZ-S92" w:eastAsia="宋体" w:hAnsi="NEU-BZ-S92" w:cs="Calibri"/>
                <w:color w:val="000000"/>
                <w:kern w:val="0"/>
                <w:szCs w:val="21"/>
              </w:rPr>
              <w:t>8</w:t>
            </w:r>
            <w:r w:rsidRPr="00DE1087">
              <w:rPr>
                <w:rFonts w:ascii="方正书宋_GBK" w:eastAsia="方正书宋_GBK" w:hAnsi="Calibri" w:cs="Calibri" w:hint="eastAsia"/>
                <w:color w:val="000000"/>
                <w:kern w:val="0"/>
                <w:szCs w:val="21"/>
              </w:rPr>
              <w:t>月</w:t>
            </w:r>
            <w:r w:rsidRPr="00DE1087">
              <w:rPr>
                <w:rFonts w:ascii="NEU-BZ-S92" w:eastAsia="宋体" w:hAnsi="NEU-BZ-S92" w:cs="Calibri"/>
                <w:color w:val="000000"/>
                <w:kern w:val="0"/>
                <w:szCs w:val="21"/>
              </w:rPr>
              <w:t>5</w:t>
            </w:r>
            <w:r w:rsidRPr="00DE1087">
              <w:rPr>
                <w:rFonts w:ascii="方正书宋_GBK" w:eastAsia="方正书宋_GBK" w:hAnsi="Calibri" w:cs="Calibri" w:hint="eastAsia"/>
                <w:color w:val="000000"/>
                <w:kern w:val="0"/>
                <w:szCs w:val="21"/>
              </w:rPr>
              <w:t>日予以修改）</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《国家外汇管理局关于外资参股基金管理公司有关外汇管理问题的通知》（汇发〔</w:t>
            </w:r>
            <w:r w:rsidRPr="00DE1087">
              <w:rPr>
                <w:rFonts w:ascii="NEU-BZ-S92" w:eastAsia="宋体" w:hAnsi="NEU-BZ-S92" w:cs="Calibri"/>
                <w:color w:val="000000"/>
                <w:kern w:val="0"/>
                <w:szCs w:val="21"/>
              </w:rPr>
              <w:t>2003</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44</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注：审批工作中要求申请人委托有关机构编制审计或资产评估报告</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会计师事务所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不再要求申请人提供审计报告或资产评估报告；审批部门通过电子化信息系统加强对相关跨境资金流动的事中事后监管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174</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非银行金融机构（不含保险公司）外汇利润结汇核准所需的财务报表审计</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资本项目外汇资金结汇核准</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国家外汇局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《中华人民共和国外汇管理条例》（国务院令第</w:t>
            </w:r>
            <w:r w:rsidRPr="00DE1087">
              <w:rPr>
                <w:rFonts w:ascii="NEU-BZ-S92" w:eastAsia="宋体" w:hAnsi="NEU-BZ-S92" w:cs="Calibri"/>
                <w:color w:val="000000"/>
                <w:kern w:val="0"/>
                <w:szCs w:val="21"/>
              </w:rPr>
              <w:t>193</w:t>
            </w:r>
            <w:r w:rsidRPr="00DE1087">
              <w:rPr>
                <w:rFonts w:ascii="方正书宋_GBK" w:eastAsia="方正书宋_GBK" w:hAnsi="Calibri" w:cs="Calibri" w:hint="eastAsia"/>
                <w:color w:val="000000"/>
                <w:kern w:val="0"/>
                <w:szCs w:val="21"/>
              </w:rPr>
              <w:t>号，</w:t>
            </w:r>
            <w:r w:rsidRPr="00DE1087">
              <w:rPr>
                <w:rFonts w:ascii="NEU-BZ-S92" w:eastAsia="宋体" w:hAnsi="NEU-BZ-S92" w:cs="Calibri"/>
                <w:color w:val="000000"/>
                <w:kern w:val="0"/>
                <w:szCs w:val="21"/>
              </w:rPr>
              <w:t>1997</w:t>
            </w:r>
            <w:r w:rsidRPr="00DE1087">
              <w:rPr>
                <w:rFonts w:ascii="方正书宋_GBK" w:eastAsia="方正书宋_GBK" w:hAnsi="Calibri" w:cs="Calibri" w:hint="eastAsia"/>
                <w:color w:val="000000"/>
                <w:kern w:val="0"/>
                <w:szCs w:val="21"/>
              </w:rPr>
              <w:t>年</w:t>
            </w:r>
            <w:r w:rsidRPr="00DE1087">
              <w:rPr>
                <w:rFonts w:ascii="NEU-BZ-S92" w:eastAsia="宋体" w:hAnsi="NEU-BZ-S92" w:cs="Calibri"/>
                <w:color w:val="000000"/>
                <w:kern w:val="0"/>
                <w:szCs w:val="21"/>
              </w:rPr>
              <w:t>1</w:t>
            </w:r>
            <w:r w:rsidRPr="00DE1087">
              <w:rPr>
                <w:rFonts w:ascii="方正书宋_GBK" w:eastAsia="方正书宋_GBK" w:hAnsi="Calibri" w:cs="Calibri" w:hint="eastAsia"/>
                <w:color w:val="000000"/>
                <w:kern w:val="0"/>
                <w:szCs w:val="21"/>
              </w:rPr>
              <w:t>月</w:t>
            </w:r>
            <w:r w:rsidRPr="00DE1087">
              <w:rPr>
                <w:rFonts w:ascii="NEU-BZ-S92" w:eastAsia="宋体" w:hAnsi="NEU-BZ-S92" w:cs="Calibri"/>
                <w:color w:val="000000"/>
                <w:kern w:val="0"/>
                <w:szCs w:val="21"/>
              </w:rPr>
              <w:t>4</w:t>
            </w:r>
            <w:r w:rsidRPr="00DE1087">
              <w:rPr>
                <w:rFonts w:ascii="方正书宋_GBK" w:eastAsia="方正书宋_GBK" w:hAnsi="Calibri" w:cs="Calibri" w:hint="eastAsia"/>
                <w:color w:val="000000"/>
                <w:kern w:val="0"/>
                <w:szCs w:val="21"/>
              </w:rPr>
              <w:t>日、</w:t>
            </w:r>
            <w:r w:rsidRPr="00DE1087">
              <w:rPr>
                <w:rFonts w:ascii="NEU-BZ-S92" w:eastAsia="宋体" w:hAnsi="NEU-BZ-S92" w:cs="Calibri"/>
                <w:color w:val="000000"/>
                <w:kern w:val="0"/>
                <w:szCs w:val="21"/>
              </w:rPr>
              <w:t>2008</w:t>
            </w:r>
            <w:r w:rsidRPr="00DE1087">
              <w:rPr>
                <w:rFonts w:ascii="方正书宋_GBK" w:eastAsia="方正书宋_GBK" w:hAnsi="Calibri" w:cs="Calibri" w:hint="eastAsia"/>
                <w:color w:val="000000"/>
                <w:kern w:val="0"/>
                <w:szCs w:val="21"/>
              </w:rPr>
              <w:t>年</w:t>
            </w:r>
            <w:r w:rsidRPr="00DE1087">
              <w:rPr>
                <w:rFonts w:ascii="NEU-BZ-S92" w:eastAsia="宋体" w:hAnsi="NEU-BZ-S92" w:cs="Calibri"/>
                <w:color w:val="000000"/>
                <w:kern w:val="0"/>
                <w:szCs w:val="21"/>
              </w:rPr>
              <w:t>8</w:t>
            </w:r>
            <w:r w:rsidRPr="00DE1087">
              <w:rPr>
                <w:rFonts w:ascii="方正书宋_GBK" w:eastAsia="方正书宋_GBK" w:hAnsi="Calibri" w:cs="Calibri" w:hint="eastAsia"/>
                <w:color w:val="000000"/>
                <w:kern w:val="0"/>
                <w:szCs w:val="21"/>
              </w:rPr>
              <w:t>月</w:t>
            </w:r>
            <w:r w:rsidRPr="00DE1087">
              <w:rPr>
                <w:rFonts w:ascii="NEU-BZ-S92" w:eastAsia="宋体" w:hAnsi="NEU-BZ-S92" w:cs="Calibri"/>
                <w:color w:val="000000"/>
                <w:kern w:val="0"/>
                <w:szCs w:val="21"/>
              </w:rPr>
              <w:t>5</w:t>
            </w:r>
            <w:r w:rsidRPr="00DE1087">
              <w:rPr>
                <w:rFonts w:ascii="方正书宋_GBK" w:eastAsia="方正书宋_GBK" w:hAnsi="Calibri" w:cs="Calibri" w:hint="eastAsia"/>
                <w:color w:val="000000"/>
                <w:kern w:val="0"/>
                <w:szCs w:val="21"/>
              </w:rPr>
              <w:t>日予以修改）</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《国家外汇管理局关于下放部分资本项目外汇业务审批权限有关问题的通知》（汇发〔</w:t>
            </w:r>
            <w:r w:rsidRPr="00DE1087">
              <w:rPr>
                <w:rFonts w:ascii="NEU-BZ-S92" w:eastAsia="宋体" w:hAnsi="NEU-BZ-S92" w:cs="Calibri"/>
                <w:color w:val="000000"/>
                <w:kern w:val="0"/>
                <w:szCs w:val="21"/>
              </w:rPr>
              <w:t>2005</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63</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注：审批工作中要求申请人提供经会计师事务所审计的财务报表</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会计师事务所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不再要求申请人提供经审计的财务报表；审批部门严格审核申请人提供的财务报告，并通过电子化信息系统加强对相关跨境资金流动的事中事后监管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175</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非银行金融机构（不含保险公司）外汇与人民币资产不匹配的购汇、结汇审批所需的财务报表审计</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金融机构外汇与人民币资产不匹配的购汇、结汇审批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国家外汇局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《中华人民共和国外汇管理条例》（国务院令第</w:t>
            </w:r>
            <w:r w:rsidRPr="00DE1087">
              <w:rPr>
                <w:rFonts w:ascii="NEU-BZ-S92" w:eastAsia="宋体" w:hAnsi="NEU-BZ-S92" w:cs="Calibri"/>
                <w:color w:val="000000"/>
                <w:kern w:val="0"/>
                <w:szCs w:val="21"/>
              </w:rPr>
              <w:t>193</w:t>
            </w:r>
            <w:r w:rsidRPr="00DE1087">
              <w:rPr>
                <w:rFonts w:ascii="方正书宋_GBK" w:eastAsia="方正书宋_GBK" w:hAnsi="Calibri" w:cs="Calibri" w:hint="eastAsia"/>
                <w:color w:val="000000"/>
                <w:kern w:val="0"/>
                <w:szCs w:val="21"/>
              </w:rPr>
              <w:t>号，</w:t>
            </w:r>
            <w:r w:rsidRPr="00DE1087">
              <w:rPr>
                <w:rFonts w:ascii="NEU-BZ-S92" w:eastAsia="宋体" w:hAnsi="NEU-BZ-S92" w:cs="Calibri"/>
                <w:color w:val="000000"/>
                <w:kern w:val="0"/>
                <w:szCs w:val="21"/>
              </w:rPr>
              <w:t>1997</w:t>
            </w:r>
            <w:r w:rsidRPr="00DE1087">
              <w:rPr>
                <w:rFonts w:ascii="方正书宋_GBK" w:eastAsia="方正书宋_GBK" w:hAnsi="Calibri" w:cs="Calibri" w:hint="eastAsia"/>
                <w:color w:val="000000"/>
                <w:kern w:val="0"/>
                <w:szCs w:val="21"/>
              </w:rPr>
              <w:t>年</w:t>
            </w:r>
            <w:r w:rsidRPr="00DE1087">
              <w:rPr>
                <w:rFonts w:ascii="NEU-BZ-S92" w:eastAsia="宋体" w:hAnsi="NEU-BZ-S92" w:cs="Calibri"/>
                <w:color w:val="000000"/>
                <w:kern w:val="0"/>
                <w:szCs w:val="21"/>
              </w:rPr>
              <w:t>1</w:t>
            </w:r>
            <w:r w:rsidRPr="00DE1087">
              <w:rPr>
                <w:rFonts w:ascii="方正书宋_GBK" w:eastAsia="方正书宋_GBK" w:hAnsi="Calibri" w:cs="Calibri" w:hint="eastAsia"/>
                <w:color w:val="000000"/>
                <w:kern w:val="0"/>
                <w:szCs w:val="21"/>
              </w:rPr>
              <w:t>月</w:t>
            </w:r>
            <w:r w:rsidRPr="00DE1087">
              <w:rPr>
                <w:rFonts w:ascii="NEU-BZ-S92" w:eastAsia="宋体" w:hAnsi="NEU-BZ-S92" w:cs="Calibri"/>
                <w:color w:val="000000"/>
                <w:kern w:val="0"/>
                <w:szCs w:val="21"/>
              </w:rPr>
              <w:t>4</w:t>
            </w:r>
            <w:r w:rsidRPr="00DE1087">
              <w:rPr>
                <w:rFonts w:ascii="方正书宋_GBK" w:eastAsia="方正书宋_GBK" w:hAnsi="Calibri" w:cs="Calibri" w:hint="eastAsia"/>
                <w:color w:val="000000"/>
                <w:kern w:val="0"/>
                <w:szCs w:val="21"/>
              </w:rPr>
              <w:t>日、</w:t>
            </w:r>
            <w:r w:rsidRPr="00DE1087">
              <w:rPr>
                <w:rFonts w:ascii="NEU-BZ-S92" w:eastAsia="宋体" w:hAnsi="NEU-BZ-S92" w:cs="Calibri"/>
                <w:color w:val="000000"/>
                <w:kern w:val="0"/>
                <w:szCs w:val="21"/>
              </w:rPr>
              <w:t>2008</w:t>
            </w:r>
            <w:r w:rsidRPr="00DE1087">
              <w:rPr>
                <w:rFonts w:ascii="方正书宋_GBK" w:eastAsia="方正书宋_GBK" w:hAnsi="Calibri" w:cs="Calibri" w:hint="eastAsia"/>
                <w:color w:val="000000"/>
                <w:kern w:val="0"/>
                <w:szCs w:val="21"/>
              </w:rPr>
              <w:t>年</w:t>
            </w:r>
            <w:r w:rsidRPr="00DE1087">
              <w:rPr>
                <w:rFonts w:ascii="NEU-BZ-S92" w:eastAsia="宋体" w:hAnsi="NEU-BZ-S92" w:cs="Calibri"/>
                <w:color w:val="000000"/>
                <w:kern w:val="0"/>
                <w:szCs w:val="21"/>
              </w:rPr>
              <w:t>8</w:t>
            </w:r>
            <w:r w:rsidRPr="00DE1087">
              <w:rPr>
                <w:rFonts w:ascii="方正书宋_GBK" w:eastAsia="方正书宋_GBK" w:hAnsi="Calibri" w:cs="Calibri" w:hint="eastAsia"/>
                <w:color w:val="000000"/>
                <w:kern w:val="0"/>
                <w:szCs w:val="21"/>
              </w:rPr>
              <w:t>月</w:t>
            </w:r>
            <w:r w:rsidRPr="00DE1087">
              <w:rPr>
                <w:rFonts w:ascii="NEU-BZ-S92" w:eastAsia="宋体" w:hAnsi="NEU-BZ-S92" w:cs="Calibri"/>
                <w:color w:val="000000"/>
                <w:kern w:val="0"/>
                <w:szCs w:val="21"/>
              </w:rPr>
              <w:t>5</w:t>
            </w:r>
            <w:r w:rsidRPr="00DE1087">
              <w:rPr>
                <w:rFonts w:ascii="方正书宋_GBK" w:eastAsia="方正书宋_GBK" w:hAnsi="Calibri" w:cs="Calibri" w:hint="eastAsia"/>
                <w:color w:val="000000"/>
                <w:kern w:val="0"/>
                <w:szCs w:val="21"/>
              </w:rPr>
              <w:t>日予以修改）</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《非银行金融机构外汇业务管理规定》（国家外汇局</w:t>
            </w:r>
            <w:r w:rsidRPr="00DE1087">
              <w:rPr>
                <w:rFonts w:ascii="NEU-BZ-S92" w:eastAsia="宋体" w:hAnsi="NEU-BZ-S92" w:cs="Calibri"/>
                <w:color w:val="000000"/>
                <w:kern w:val="0"/>
                <w:szCs w:val="21"/>
              </w:rPr>
              <w:t>1993</w:t>
            </w:r>
            <w:r w:rsidRPr="00DE1087">
              <w:rPr>
                <w:rFonts w:ascii="方正书宋_GBK" w:eastAsia="方正书宋_GBK" w:hAnsi="Calibri" w:cs="Calibri" w:hint="eastAsia"/>
                <w:color w:val="000000"/>
                <w:kern w:val="0"/>
                <w:szCs w:val="21"/>
              </w:rPr>
              <w:t>年</w:t>
            </w:r>
            <w:r w:rsidRPr="00DE1087">
              <w:rPr>
                <w:rFonts w:ascii="NEU-BZ-S92" w:eastAsia="宋体" w:hAnsi="NEU-BZ-S92" w:cs="Calibri"/>
                <w:color w:val="000000"/>
                <w:kern w:val="0"/>
                <w:szCs w:val="21"/>
              </w:rPr>
              <w:t>1</w:t>
            </w:r>
            <w:r w:rsidRPr="00DE1087">
              <w:rPr>
                <w:rFonts w:ascii="方正书宋_GBK" w:eastAsia="方正书宋_GBK" w:hAnsi="Calibri" w:cs="Calibri" w:hint="eastAsia"/>
                <w:color w:val="000000"/>
                <w:kern w:val="0"/>
                <w:szCs w:val="21"/>
              </w:rPr>
              <w:t>月</w:t>
            </w:r>
            <w:r w:rsidRPr="00DE1087">
              <w:rPr>
                <w:rFonts w:ascii="NEU-BZ-S92" w:eastAsia="宋体" w:hAnsi="NEU-BZ-S92" w:cs="Calibri"/>
                <w:color w:val="000000"/>
                <w:kern w:val="0"/>
                <w:szCs w:val="21"/>
              </w:rPr>
              <w:t>1</w:t>
            </w:r>
            <w:r w:rsidRPr="00DE1087">
              <w:rPr>
                <w:rFonts w:ascii="方正书宋_GBK" w:eastAsia="方正书宋_GBK" w:hAnsi="Calibri" w:cs="Calibri" w:hint="eastAsia"/>
                <w:color w:val="000000"/>
                <w:kern w:val="0"/>
                <w:szCs w:val="21"/>
              </w:rPr>
              <w:t>日发布）</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《境内企业内部成员外汇资金集中运营管理规定》（汇发〔</w:t>
            </w:r>
            <w:r w:rsidRPr="00DE1087">
              <w:rPr>
                <w:rFonts w:ascii="NEU-BZ-S92" w:eastAsia="宋体" w:hAnsi="NEU-BZ-S92" w:cs="Calibri"/>
                <w:color w:val="000000"/>
                <w:kern w:val="0"/>
                <w:szCs w:val="21"/>
              </w:rPr>
              <w:t>2009</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49</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会计师事务所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不再要求申请人提供经审计的财务报表；审批部门严格审核申请人提供的财务报告，并通过电子化信息系统加强对相关跨境资金流动的事中事后监管</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176</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制作、复制国家秘密载体定点单位</w:t>
            </w:r>
            <w:r w:rsidRPr="00DE1087">
              <w:rPr>
                <w:rFonts w:ascii="方正书宋_GBK" w:eastAsia="方正书宋_GBK" w:hAnsi="Calibri" w:cs="Calibri" w:hint="eastAsia"/>
                <w:color w:val="000000"/>
                <w:kern w:val="0"/>
                <w:szCs w:val="21"/>
              </w:rPr>
              <w:lastRenderedPageBreak/>
              <w:t>质量管理体系认证</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lastRenderedPageBreak/>
              <w:t>制作、复制国家秘密载体定点单位甲</w:t>
            </w:r>
            <w:r w:rsidRPr="00DE1087">
              <w:rPr>
                <w:rFonts w:ascii="方正书宋_GBK" w:eastAsia="方正书宋_GBK" w:hAnsi="Calibri" w:cs="Calibri" w:hint="eastAsia"/>
                <w:color w:val="000000"/>
                <w:kern w:val="0"/>
                <w:szCs w:val="21"/>
              </w:rPr>
              <w:lastRenderedPageBreak/>
              <w:t>级资质认定（制作、复制、维修、销毁国家秘密载体定点单位甲级资质认定的子项）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lastRenderedPageBreak/>
              <w:t>国家保密局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《国家秘密载体印制资质管理办法》（国保发〔</w:t>
            </w:r>
            <w:r w:rsidRPr="00DE1087">
              <w:rPr>
                <w:rFonts w:ascii="NEU-BZ-S92" w:eastAsia="宋体" w:hAnsi="NEU-BZ-S92" w:cs="Calibri"/>
                <w:color w:val="000000"/>
                <w:kern w:val="0"/>
                <w:szCs w:val="21"/>
              </w:rPr>
              <w:t>2012</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7</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lastRenderedPageBreak/>
              <w:t>注：审批工作中要求申请人委托有关机构出具质量管理体系认证材料</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lastRenderedPageBreak/>
              <w:t>相应认证机构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不再要求申请人提供质量管理体系认证材</w:t>
            </w:r>
            <w:r w:rsidRPr="00DE1087">
              <w:rPr>
                <w:rFonts w:ascii="方正书宋_GBK" w:eastAsia="方正书宋_GBK" w:hAnsi="Calibri" w:cs="Calibri" w:hint="eastAsia"/>
                <w:color w:val="000000"/>
                <w:kern w:val="0"/>
                <w:szCs w:val="21"/>
              </w:rPr>
              <w:lastRenderedPageBreak/>
              <w:t>料；审批部门完善标准，严格年审制度，开展经常性保密检查，督促资质单位执行保密规定</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lastRenderedPageBreak/>
              <w:t>177</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制作、复制国家秘密载体定点单位环境管理体系认证</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制作、复制国家秘密载体定点单位甲级资质认定（制作、复制、维修、销毁国家秘密载体定点单位甲级资质认定的子项）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国家保密局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《国家秘密载体印制资质管理办法》（国保发〔</w:t>
            </w:r>
            <w:r w:rsidRPr="00DE1087">
              <w:rPr>
                <w:rFonts w:ascii="NEU-BZ-S92" w:eastAsia="宋体" w:hAnsi="NEU-BZ-S92" w:cs="Calibri"/>
                <w:color w:val="000000"/>
                <w:kern w:val="0"/>
                <w:szCs w:val="21"/>
              </w:rPr>
              <w:t>2012</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7</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注：审批工作中要求申请人委托有关机构出具环境管理体系认证材料</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相应认证机构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不再要求申请人提供环境管理体系认证材料；审批部门完善标准，严格年审制度，开展经常性保密检查，督促资质单位执行保密规定</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178</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制作、复制国家秘密载体定点单位职业健康安全管理体系认证</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制作、复制国家秘密载体定点单位甲级资质认定（制作、复制、维修、销毁国家秘密载体定点单位甲级资质认定的子项）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国家保密局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《国家秘密载体印制资质管理办法》（国保发〔</w:t>
            </w:r>
            <w:r w:rsidRPr="00DE1087">
              <w:rPr>
                <w:rFonts w:ascii="NEU-BZ-S92" w:eastAsia="宋体" w:hAnsi="NEU-BZ-S92" w:cs="Calibri"/>
                <w:color w:val="000000"/>
                <w:kern w:val="0"/>
                <w:szCs w:val="21"/>
              </w:rPr>
              <w:t>2012</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7</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注：审批工作中要求申请人委托有关机构出具职业健康安全管理体系认证材料</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相应认证机构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不再要求申请人提供职业健康安全管理体系认证材料；审批部门完善标准，严格年审制度，开展经常性保密检查，督促资质单位执行保密规定</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179</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制作、复制国家秘密载体定点单位信息安全管理体系认证</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制作、复制国家秘密载体定点单位甲级资质认定（制作、复制、维修、销毁国家秘密载体定点单位甲级资质认定的子项）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国家保密局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注：审批工作中要求申请人委托有关机构出具信息安全管理体系认证材料</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相应认证机构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不再要求申请人提供信息安全管理体系认证材料；审批部门完善标准，严格年审制度，开展经常性保密检查，督促资质单位执行保密规定</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180</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申请涉密信息系统集成单位甲级资质所需的计算机信息系统集成企业资质认定</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涉密信息系统集成单位甲级资质认定</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国家保密局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《涉密信息系统集成资质管理办法》（国保发〔</w:t>
            </w:r>
            <w:r w:rsidRPr="00DE1087">
              <w:rPr>
                <w:rFonts w:ascii="NEU-BZ-S92" w:eastAsia="宋体" w:hAnsi="NEU-BZ-S92" w:cs="Calibri"/>
                <w:color w:val="000000"/>
                <w:kern w:val="0"/>
                <w:szCs w:val="21"/>
              </w:rPr>
              <w:t>2013</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7</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注：审批工作中要求申请人委托有关机构出具计算机信息系统集成企业资质认定材</w:t>
            </w:r>
            <w:r w:rsidRPr="00DE1087">
              <w:rPr>
                <w:rFonts w:ascii="楷体" w:eastAsia="楷体" w:hAnsi="楷体" w:cs="Segoe UI" w:hint="eastAsia"/>
                <w:color w:val="000000"/>
                <w:kern w:val="0"/>
                <w:szCs w:val="21"/>
              </w:rPr>
              <w:lastRenderedPageBreak/>
              <w:t>料</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lastRenderedPageBreak/>
              <w:t>中国电子信息行业联合会</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不再要求申请人提供计算机信息系统集成企业资质认定材料；审批部门完善标准，按要求开展现场审</w:t>
            </w:r>
            <w:r w:rsidRPr="00DE1087">
              <w:rPr>
                <w:rFonts w:ascii="方正书宋_GBK" w:eastAsia="方正书宋_GBK" w:hAnsi="Calibri" w:cs="Calibri" w:hint="eastAsia"/>
                <w:color w:val="000000"/>
                <w:kern w:val="0"/>
                <w:szCs w:val="21"/>
              </w:rPr>
              <w:lastRenderedPageBreak/>
              <w:t>查</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lastRenderedPageBreak/>
              <w:t>181</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申请涉密信息系统集成单位甲级资质所需的软件企业认定和软件产品登记</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涉密信息系统集成单位甲级资质认定</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国家保密局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《涉密信息系统集成资质管理办法》（国保发〔</w:t>
            </w:r>
            <w:r w:rsidRPr="00DE1087">
              <w:rPr>
                <w:rFonts w:ascii="NEU-BZ-S92" w:eastAsia="宋体" w:hAnsi="NEU-BZ-S92" w:cs="Calibri"/>
                <w:color w:val="000000"/>
                <w:kern w:val="0"/>
                <w:szCs w:val="21"/>
              </w:rPr>
              <w:t>2013</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7</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注：审批工作中要求申请人委托有关机构出具软件企业认定和软件产品登记材料</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中国软件行业协会</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不再要求申请人开展软件企业认定和软件产品登记；审批部门完善标准，按要求开展现场审查</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182</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申请涉密信息系统集成单位甲级资质所需的信息技术服务标准认证</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涉密信息系统集成单位甲级资质认定</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国家保密局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《涉密信息系统集成资质管理办法》（国保发〔</w:t>
            </w:r>
            <w:r w:rsidRPr="00DE1087">
              <w:rPr>
                <w:rFonts w:ascii="NEU-BZ-S92" w:eastAsia="宋体" w:hAnsi="NEU-BZ-S92" w:cs="Calibri"/>
                <w:color w:val="000000"/>
                <w:kern w:val="0"/>
                <w:szCs w:val="21"/>
              </w:rPr>
              <w:t>2013</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7</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注：审批工作中要求申请人委托有关机构出具信息技术服务标准认证材料</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全国信息技术标准化技术委员会</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不再要求申请人提供信息技术服务标准认证材料；审批部门完善标准，按要求开展现场审查</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183</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申请涉密信息系统集成单位甲级资质所需的安全技术防范资质认定</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涉密信息系统集成单位甲级资质认定</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国家保密局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《涉密信息系统集成资质管理办法》（国保发〔</w:t>
            </w:r>
            <w:r w:rsidRPr="00DE1087">
              <w:rPr>
                <w:rFonts w:ascii="NEU-BZ-S92" w:eastAsia="宋体" w:hAnsi="NEU-BZ-S92" w:cs="Calibri"/>
                <w:color w:val="000000"/>
                <w:kern w:val="0"/>
                <w:szCs w:val="21"/>
              </w:rPr>
              <w:t>2013</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7</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注：审批工作中要求申请人委托有关机构出具安全技术防范资质认定材料</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省级安全技术防范行业协会</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不再要求申请人提供安全技术防范资质认定材料；审批部门完善标准，按要求开展现场审查</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184</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申请涉密信息系统集成单位甲级资质所需的安防工程企业资质认定</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涉密信息系统集成单位甲级资质认定</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国家保密局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《涉密信息系统集成资质管理办法》（国保发〔</w:t>
            </w:r>
            <w:r w:rsidRPr="00DE1087">
              <w:rPr>
                <w:rFonts w:ascii="NEU-BZ-S92" w:eastAsia="宋体" w:hAnsi="NEU-BZ-S92" w:cs="Calibri"/>
                <w:color w:val="000000"/>
                <w:kern w:val="0"/>
                <w:szCs w:val="21"/>
              </w:rPr>
              <w:t>2013</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7</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注：审批工作中要求申请人委托有关机构出具安防工程企业资质认定材料</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中国安全防范产品协会</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不再要求申请人提供安防工程企业资质认定材料；审批部门完善标准，按要求开展现场审查</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185</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申请涉密信息系统集成单位甲级资质所需的信息系统工程监理单位资质认定</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涉密信息系统集成单位甲级资质认定</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国家保密局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《涉密信息系统集成资质管理办法》（国保发〔</w:t>
            </w:r>
            <w:r w:rsidRPr="00DE1087">
              <w:rPr>
                <w:rFonts w:ascii="NEU-BZ-S92" w:eastAsia="宋体" w:hAnsi="NEU-BZ-S92" w:cs="Calibri"/>
                <w:color w:val="000000"/>
                <w:kern w:val="0"/>
                <w:szCs w:val="21"/>
              </w:rPr>
              <w:t>2013</w:t>
            </w:r>
            <w:r w:rsidRPr="00DE1087">
              <w:rPr>
                <w:rFonts w:ascii="方正书宋_GBK" w:eastAsia="方正书宋_GBK" w:hAnsi="Calibri" w:cs="Calibri" w:hint="eastAsia"/>
                <w:color w:val="000000"/>
                <w:kern w:val="0"/>
                <w:szCs w:val="21"/>
              </w:rPr>
              <w:t>〕</w:t>
            </w:r>
            <w:r w:rsidRPr="00DE1087">
              <w:rPr>
                <w:rFonts w:ascii="NEU-BZ-S92" w:eastAsia="宋体" w:hAnsi="NEU-BZ-S92" w:cs="Calibri"/>
                <w:color w:val="000000"/>
                <w:kern w:val="0"/>
                <w:szCs w:val="21"/>
              </w:rPr>
              <w:t>7</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注：审批工作中要求申请人委托有关机构出具信息系统工程监理单位资质认定材料</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中国电子信息行业联合会</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不再要求申请人提供信息系统工程监理单位资质认定材料；审批部门完善标准，按要求开展现场审查</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186</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商用密码产品生产单位财务审计</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商用密码产品生产单位审批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国家密码局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《商用密码管理条例》（国务院令第</w:t>
            </w:r>
            <w:r w:rsidRPr="00DE1087">
              <w:rPr>
                <w:rFonts w:ascii="NEU-BZ-S92" w:eastAsia="宋体" w:hAnsi="NEU-BZ-S92" w:cs="Calibri"/>
                <w:color w:val="000000"/>
                <w:kern w:val="0"/>
                <w:szCs w:val="21"/>
              </w:rPr>
              <w:t>273</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《商用密码产品生产管理规定》（国家密码局公告第</w:t>
            </w:r>
            <w:r w:rsidRPr="00DE1087">
              <w:rPr>
                <w:rFonts w:ascii="NEU-BZ-S92" w:eastAsia="宋体" w:hAnsi="NEU-BZ-S92" w:cs="Calibri"/>
                <w:color w:val="000000"/>
                <w:kern w:val="0"/>
                <w:szCs w:val="21"/>
              </w:rPr>
              <w:t>5</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w:t>
            </w:r>
            <w:r w:rsidRPr="00DE1087">
              <w:rPr>
                <w:rFonts w:ascii="楷体" w:eastAsia="楷体" w:hAnsi="楷体" w:cs="Segoe UI" w:hint="eastAsia"/>
                <w:color w:val="000000"/>
                <w:kern w:val="0"/>
                <w:szCs w:val="21"/>
              </w:rPr>
              <w:lastRenderedPageBreak/>
              <w:t>编制财务审计报告</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lastRenderedPageBreak/>
              <w:t>会计师事务所</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不再要求申请人提供财务审计报告</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lastRenderedPageBreak/>
              <w:t>187</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商用密码产品质量检测机构实验室认可</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商用密码产品质量检测机构审批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国家密码局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《商用密码管理条例》（国务院令第</w:t>
            </w:r>
            <w:r w:rsidRPr="00DE1087">
              <w:rPr>
                <w:rFonts w:ascii="NEU-BZ-S92" w:eastAsia="宋体" w:hAnsi="NEU-BZ-S92" w:cs="Calibri"/>
                <w:color w:val="000000"/>
                <w:kern w:val="0"/>
                <w:szCs w:val="21"/>
              </w:rPr>
              <w:t>273</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注：审批工作中要求申请人委托有关机构开展实验室认可</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中国合格评定国家认可委员会</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不再要求申请人提供实验室认可证书；审批部门完善标准，按要求开展现场核查</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188</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商用密码产品例行试验和环境适应性报告编制</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商用密码产品品种和型号审批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国家密码局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《商用密码管理条例》（国务院令第</w:t>
            </w:r>
            <w:r w:rsidRPr="00DE1087">
              <w:rPr>
                <w:rFonts w:ascii="NEU-BZ-S92" w:eastAsia="宋体" w:hAnsi="NEU-BZ-S92" w:cs="Calibri"/>
                <w:color w:val="000000"/>
                <w:kern w:val="0"/>
                <w:szCs w:val="21"/>
              </w:rPr>
              <w:t>273</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《商用密码产品生产管理规定》（国家密码局公告第</w:t>
            </w:r>
            <w:r w:rsidRPr="00DE1087">
              <w:rPr>
                <w:rFonts w:ascii="NEU-BZ-S92" w:eastAsia="宋体" w:hAnsi="NEU-BZ-S92" w:cs="Calibri"/>
                <w:color w:val="000000"/>
                <w:kern w:val="0"/>
                <w:szCs w:val="21"/>
              </w:rPr>
              <w:t>5</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注：审批工作中要求申请人委托有关机构编制例行试验和环境适应性报告</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有相关资质的第三方检测机构</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申请人可按要求自行编制商用密码产品例行试验和环境适应性报告，也可委托有关机构编制，审批部门不得以任何形式要求申请人必须委托特定中介机构提供服务；审批部门完善标准，按要求加强核查</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189</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商用密码产品检测</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商用密码产品品种和型号审批</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国家密码局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《商用密码管理条例》（国务院令第</w:t>
            </w:r>
            <w:r w:rsidRPr="00DE1087">
              <w:rPr>
                <w:rFonts w:ascii="NEU-BZ-S92" w:eastAsia="宋体" w:hAnsi="NEU-BZ-S92" w:cs="Calibri"/>
                <w:color w:val="000000"/>
                <w:kern w:val="0"/>
                <w:szCs w:val="21"/>
              </w:rPr>
              <w:t>273</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《商用密码产品生产管理规定》（国家密码局公告第</w:t>
            </w:r>
            <w:r w:rsidRPr="00DE1087">
              <w:rPr>
                <w:rFonts w:ascii="NEU-BZ-S92" w:eastAsia="宋体" w:hAnsi="NEU-BZ-S92" w:cs="Calibri"/>
                <w:color w:val="000000"/>
                <w:kern w:val="0"/>
                <w:szCs w:val="21"/>
              </w:rPr>
              <w:t>5</w:t>
            </w:r>
            <w:r w:rsidRPr="00DE1087">
              <w:rPr>
                <w:rFonts w:ascii="方正书宋_GBK" w:eastAsia="方正书宋_GBK" w:hAnsi="Calibri" w:cs="Calibri" w:hint="eastAsia"/>
                <w:color w:val="000000"/>
                <w:kern w:val="0"/>
                <w:szCs w:val="21"/>
              </w:rPr>
              <w:t>号）</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国家密码局商用密码检测中心</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不再要求申请人提供商用密码产品检测报告，改由审批部门委托有关机构开展商用密码产品检测</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190</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商用密码出口型产品检测</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商用密码产品出口许可</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国家密码局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《商用密码管理条例》（国务院令第</w:t>
            </w:r>
            <w:r w:rsidRPr="00DE1087">
              <w:rPr>
                <w:rFonts w:ascii="NEU-BZ-S92" w:eastAsia="宋体" w:hAnsi="NEU-BZ-S92" w:cs="Calibri"/>
                <w:color w:val="000000"/>
                <w:kern w:val="0"/>
                <w:szCs w:val="21"/>
              </w:rPr>
              <w:t>273</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注：审批工作中要求申请人委托有关机构编制出口型产品检测报告</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国家密码局商用密码检测中心</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不再要求申请人提供商用密码出口型产品检测报告，改由审批部门委托有关机构开展商用密码出口型产品检测</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t>191</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电子认证服务系统互联互通测试</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电子认证服务使用密码许可</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国家密码局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《中华人民共和国电子签名法》</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《电子认证服务密码管理办法》（国家密码局公告第</w:t>
            </w:r>
            <w:r w:rsidRPr="00DE1087">
              <w:rPr>
                <w:rFonts w:ascii="NEU-BZ-S92" w:eastAsia="宋体" w:hAnsi="NEU-BZ-S92" w:cs="Calibri"/>
                <w:color w:val="000000"/>
                <w:kern w:val="0"/>
                <w:szCs w:val="21"/>
              </w:rPr>
              <w:t>17</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注：审批工作中要求申请人委托有关机构编制互联互通测试报</w:t>
            </w:r>
            <w:r w:rsidRPr="00DE1087">
              <w:rPr>
                <w:rFonts w:ascii="楷体" w:eastAsia="楷体" w:hAnsi="楷体" w:cs="Segoe UI" w:hint="eastAsia"/>
                <w:color w:val="000000"/>
                <w:kern w:val="0"/>
                <w:szCs w:val="21"/>
              </w:rPr>
              <w:lastRenderedPageBreak/>
              <w:t>告</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lastRenderedPageBreak/>
              <w:t>国家密码局商用密码检测中心</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不再要求申请人提供电子认证服务系统互联互通测试报告，改由审批部门委托有关机构开展电子认证服务系统互</w:t>
            </w:r>
            <w:r w:rsidRPr="00DE1087">
              <w:rPr>
                <w:rFonts w:ascii="方正书宋_GBK" w:eastAsia="方正书宋_GBK" w:hAnsi="Calibri" w:cs="Calibri" w:hint="eastAsia"/>
                <w:color w:val="000000"/>
                <w:kern w:val="0"/>
                <w:szCs w:val="21"/>
              </w:rPr>
              <w:lastRenderedPageBreak/>
              <w:t>联互通测试</w:t>
            </w:r>
          </w:p>
        </w:tc>
      </w:tr>
      <w:tr w:rsidR="00DE1087" w:rsidRPr="00DE1087" w:rsidTr="00DE1087">
        <w:tc>
          <w:tcPr>
            <w:tcW w:w="544" w:type="dxa"/>
            <w:tcBorders>
              <w:top w:val="nil"/>
              <w:left w:val="single" w:sz="8" w:space="0" w:color="000000"/>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center"/>
              <w:rPr>
                <w:rFonts w:ascii="Calibri" w:eastAsia="宋体" w:hAnsi="Calibri" w:cs="Calibri"/>
                <w:color w:val="000000"/>
                <w:kern w:val="0"/>
                <w:szCs w:val="21"/>
              </w:rPr>
            </w:pPr>
            <w:r w:rsidRPr="00DE1087">
              <w:rPr>
                <w:rFonts w:ascii="NEU-BZ-S92" w:eastAsia="宋体" w:hAnsi="NEU-BZ-S92" w:cs="Calibri"/>
                <w:color w:val="000000"/>
                <w:kern w:val="0"/>
                <w:szCs w:val="21"/>
              </w:rPr>
              <w:lastRenderedPageBreak/>
              <w:t>192</w:t>
            </w:r>
          </w:p>
        </w:tc>
        <w:tc>
          <w:tcPr>
            <w:tcW w:w="1400" w:type="dxa"/>
            <w:tcBorders>
              <w:top w:val="nil"/>
              <w:left w:val="nil"/>
              <w:bottom w:val="single" w:sz="8" w:space="0" w:color="000000"/>
              <w:right w:val="single" w:sz="8" w:space="0" w:color="000000"/>
            </w:tcBorders>
            <w:shd w:val="clear" w:color="auto" w:fill="E6F4FF"/>
            <w:tcMar>
              <w:top w:w="0" w:type="dxa"/>
              <w:left w:w="105" w:type="dxa"/>
              <w:bottom w:w="0" w:type="dxa"/>
              <w:right w:w="105" w:type="dxa"/>
            </w:tcMar>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机房屏蔽效能检测</w:t>
            </w:r>
          </w:p>
        </w:tc>
        <w:tc>
          <w:tcPr>
            <w:tcW w:w="1400"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电子认证服务使用密码许可</w:t>
            </w:r>
          </w:p>
        </w:tc>
        <w:tc>
          <w:tcPr>
            <w:tcW w:w="879"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国家密码局</w:t>
            </w:r>
          </w:p>
        </w:tc>
        <w:tc>
          <w:tcPr>
            <w:tcW w:w="1791"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《中华人民共和国电子签名法》</w:t>
            </w:r>
          </w:p>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《电子认证服务密码管理办法》（国家密码局公告第</w:t>
            </w:r>
            <w:r w:rsidRPr="00DE1087">
              <w:rPr>
                <w:rFonts w:ascii="NEU-BZ-S92" w:eastAsia="宋体" w:hAnsi="NEU-BZ-S92" w:cs="Calibri"/>
                <w:color w:val="000000"/>
                <w:kern w:val="0"/>
                <w:szCs w:val="21"/>
              </w:rPr>
              <w:t>17</w:t>
            </w:r>
            <w:r w:rsidRPr="00DE1087">
              <w:rPr>
                <w:rFonts w:ascii="方正书宋_GBK" w:eastAsia="方正书宋_GBK" w:hAnsi="Calibri" w:cs="Calibri" w:hint="eastAsia"/>
                <w:color w:val="000000"/>
                <w:kern w:val="0"/>
                <w:szCs w:val="21"/>
              </w:rPr>
              <w:t>号）</w:t>
            </w:r>
          </w:p>
          <w:p w:rsidR="00DE1087" w:rsidRPr="00DE1087" w:rsidRDefault="00DE1087" w:rsidP="00DE1087">
            <w:pPr>
              <w:widowControl/>
              <w:spacing w:line="267" w:lineRule="atLeast"/>
              <w:jc w:val="left"/>
              <w:rPr>
                <w:rFonts w:ascii="Segoe UI" w:eastAsia="宋体" w:hAnsi="Segoe UI" w:cs="Segoe UI"/>
                <w:color w:val="000000"/>
                <w:kern w:val="0"/>
                <w:szCs w:val="21"/>
              </w:rPr>
            </w:pPr>
            <w:r w:rsidRPr="00DE1087">
              <w:rPr>
                <w:rFonts w:ascii="楷体" w:eastAsia="楷体" w:hAnsi="楷体" w:cs="Segoe UI" w:hint="eastAsia"/>
                <w:color w:val="000000"/>
                <w:kern w:val="0"/>
                <w:szCs w:val="21"/>
              </w:rPr>
              <w:t>注：审批工作中要求申请人委托有关机构编制机房屏蔽效能检测报告</w:t>
            </w:r>
          </w:p>
        </w:tc>
        <w:tc>
          <w:tcPr>
            <w:tcW w:w="1123"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中国人民解放军信息安全测评认证中心，中国计量科学研究院，安全、保密有关测评部门</w:t>
            </w:r>
          </w:p>
        </w:tc>
        <w:tc>
          <w:tcPr>
            <w:tcW w:w="1668" w:type="dxa"/>
            <w:tcBorders>
              <w:top w:val="nil"/>
              <w:left w:val="nil"/>
              <w:bottom w:val="single" w:sz="8" w:space="0" w:color="000000"/>
              <w:right w:val="single" w:sz="8" w:space="0" w:color="000000"/>
            </w:tcBorders>
            <w:shd w:val="clear" w:color="auto" w:fill="E6F4FF"/>
            <w:vAlign w:val="center"/>
            <w:hideMark/>
          </w:tcPr>
          <w:p w:rsidR="00DE1087" w:rsidRPr="00DE1087" w:rsidRDefault="00DE1087" w:rsidP="00DE1087">
            <w:pPr>
              <w:widowControl/>
              <w:spacing w:line="267" w:lineRule="atLeast"/>
              <w:jc w:val="left"/>
              <w:rPr>
                <w:rFonts w:ascii="Calibri" w:eastAsia="宋体" w:hAnsi="Calibri" w:cs="Calibri"/>
                <w:color w:val="000000"/>
                <w:kern w:val="0"/>
                <w:szCs w:val="21"/>
              </w:rPr>
            </w:pPr>
            <w:r w:rsidRPr="00DE1087">
              <w:rPr>
                <w:rFonts w:ascii="方正书宋_GBK" w:eastAsia="方正书宋_GBK" w:hAnsi="Calibri" w:cs="Calibri" w:hint="eastAsia"/>
                <w:color w:val="000000"/>
                <w:kern w:val="0"/>
                <w:szCs w:val="21"/>
              </w:rPr>
              <w:t>不再要求申请人提供机房屏蔽效能检测报告，改由审批部门委托有关机构开展机房屏蔽效能检测</w:t>
            </w:r>
          </w:p>
        </w:tc>
      </w:tr>
    </w:tbl>
    <w:p w:rsidR="001D676F" w:rsidRPr="00DE1087" w:rsidRDefault="001D676F" w:rsidP="004E102C">
      <w:pPr>
        <w:ind w:firstLineChars="200" w:firstLine="540"/>
        <w:rPr>
          <w:rFonts w:ascii="宋体" w:eastAsia="宋体" w:hAnsi="宋体" w:cs="宋体"/>
          <w:spacing w:val="15"/>
          <w:kern w:val="0"/>
          <w:sz w:val="24"/>
          <w:szCs w:val="24"/>
        </w:rPr>
      </w:pPr>
    </w:p>
    <w:sectPr w:rsidR="001D676F" w:rsidRPr="00DE10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76F" w:rsidRDefault="001D676F" w:rsidP="00E4663C">
      <w:r>
        <w:separator/>
      </w:r>
    </w:p>
  </w:endnote>
  <w:endnote w:type="continuationSeparator" w:id="1">
    <w:p w:rsidR="001D676F" w:rsidRDefault="001D676F" w:rsidP="00E466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楷体">
    <w:panose1 w:val="02010609060101010101"/>
    <w:charset w:val="86"/>
    <w:family w:val="modern"/>
    <w:pitch w:val="fixed"/>
    <w:sig w:usb0="800002BF" w:usb1="38CF7CFA" w:usb2="00000016" w:usb3="00000000" w:csb0="00040001" w:csb1="00000000"/>
  </w:font>
  <w:font w:name="方正黑体_GBK">
    <w:altName w:val="宋体"/>
    <w:panose1 w:val="00000000000000000000"/>
    <w:charset w:val="86"/>
    <w:family w:val="roman"/>
    <w:notTrueType/>
    <w:pitch w:val="default"/>
    <w:sig w:usb0="00000001" w:usb1="080E0000" w:usb2="00000010" w:usb3="00000000" w:csb0="00040000" w:csb1="00000000"/>
  </w:font>
  <w:font w:name="NEU-BZ-S92">
    <w:altName w:val="Times New Roman"/>
    <w:panose1 w:val="00000000000000000000"/>
    <w:charset w:val="00"/>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76F" w:rsidRDefault="001D676F" w:rsidP="00E4663C">
      <w:r>
        <w:separator/>
      </w:r>
    </w:p>
  </w:footnote>
  <w:footnote w:type="continuationSeparator" w:id="1">
    <w:p w:rsidR="001D676F" w:rsidRDefault="001D676F" w:rsidP="00E466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663C"/>
    <w:rsid w:val="001D676F"/>
    <w:rsid w:val="00295094"/>
    <w:rsid w:val="004E102C"/>
    <w:rsid w:val="007A7E8F"/>
    <w:rsid w:val="00C53A38"/>
    <w:rsid w:val="00DE1087"/>
    <w:rsid w:val="00E466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C53A3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66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4663C"/>
    <w:rPr>
      <w:sz w:val="18"/>
      <w:szCs w:val="18"/>
    </w:rPr>
  </w:style>
  <w:style w:type="paragraph" w:styleId="a4">
    <w:name w:val="footer"/>
    <w:basedOn w:val="a"/>
    <w:link w:val="Char0"/>
    <w:uiPriority w:val="99"/>
    <w:semiHidden/>
    <w:unhideWhenUsed/>
    <w:rsid w:val="00E4663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4663C"/>
    <w:rPr>
      <w:sz w:val="18"/>
      <w:szCs w:val="18"/>
    </w:rPr>
  </w:style>
  <w:style w:type="paragraph" w:styleId="a5">
    <w:name w:val="Normal (Web)"/>
    <w:basedOn w:val="a"/>
    <w:uiPriority w:val="99"/>
    <w:unhideWhenUsed/>
    <w:rsid w:val="00E4663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4663C"/>
    <w:rPr>
      <w:b/>
      <w:bCs/>
    </w:rPr>
  </w:style>
  <w:style w:type="character" w:styleId="a7">
    <w:name w:val="Hyperlink"/>
    <w:basedOn w:val="a0"/>
    <w:uiPriority w:val="99"/>
    <w:semiHidden/>
    <w:unhideWhenUsed/>
    <w:rsid w:val="00E4663C"/>
    <w:rPr>
      <w:color w:val="0000FF"/>
      <w:u w:val="single"/>
    </w:rPr>
  </w:style>
  <w:style w:type="paragraph" w:styleId="a8">
    <w:name w:val="Balloon Text"/>
    <w:basedOn w:val="a"/>
    <w:link w:val="Char1"/>
    <w:uiPriority w:val="99"/>
    <w:semiHidden/>
    <w:unhideWhenUsed/>
    <w:rsid w:val="00E4663C"/>
    <w:rPr>
      <w:sz w:val="18"/>
      <w:szCs w:val="18"/>
    </w:rPr>
  </w:style>
  <w:style w:type="character" w:customStyle="1" w:styleId="Char1">
    <w:name w:val="批注框文本 Char"/>
    <w:basedOn w:val="a0"/>
    <w:link w:val="a8"/>
    <w:uiPriority w:val="99"/>
    <w:semiHidden/>
    <w:rsid w:val="00E4663C"/>
    <w:rPr>
      <w:sz w:val="18"/>
      <w:szCs w:val="18"/>
    </w:rPr>
  </w:style>
  <w:style w:type="character" w:customStyle="1" w:styleId="2Char">
    <w:name w:val="标题 2 Char"/>
    <w:basedOn w:val="a0"/>
    <w:link w:val="2"/>
    <w:uiPriority w:val="9"/>
    <w:rsid w:val="00C53A38"/>
    <w:rPr>
      <w:rFonts w:ascii="宋体" w:eastAsia="宋体" w:hAnsi="宋体" w:cs="宋体"/>
      <w:b/>
      <w:bCs/>
      <w:kern w:val="0"/>
      <w:sz w:val="36"/>
      <w:szCs w:val="36"/>
    </w:rPr>
  </w:style>
  <w:style w:type="character" w:customStyle="1" w:styleId="apple-converted-space">
    <w:name w:val="apple-converted-space"/>
    <w:basedOn w:val="a0"/>
    <w:rsid w:val="00DE1087"/>
  </w:style>
</w:styles>
</file>

<file path=word/webSettings.xml><?xml version="1.0" encoding="utf-8"?>
<w:webSettings xmlns:r="http://schemas.openxmlformats.org/officeDocument/2006/relationships" xmlns:w="http://schemas.openxmlformats.org/wordprocessingml/2006/main">
  <w:divs>
    <w:div w:id="609169428">
      <w:bodyDiv w:val="1"/>
      <w:marLeft w:val="0"/>
      <w:marRight w:val="0"/>
      <w:marTop w:val="0"/>
      <w:marBottom w:val="0"/>
      <w:divBdr>
        <w:top w:val="none" w:sz="0" w:space="0" w:color="auto"/>
        <w:left w:val="none" w:sz="0" w:space="0" w:color="auto"/>
        <w:bottom w:val="none" w:sz="0" w:space="0" w:color="auto"/>
        <w:right w:val="none" w:sz="0" w:space="0" w:color="auto"/>
      </w:divBdr>
    </w:div>
    <w:div w:id="1537502348">
      <w:bodyDiv w:val="1"/>
      <w:marLeft w:val="0"/>
      <w:marRight w:val="0"/>
      <w:marTop w:val="0"/>
      <w:marBottom w:val="0"/>
      <w:divBdr>
        <w:top w:val="none" w:sz="0" w:space="0" w:color="auto"/>
        <w:left w:val="none" w:sz="0" w:space="0" w:color="auto"/>
        <w:bottom w:val="none" w:sz="0" w:space="0" w:color="auto"/>
        <w:right w:val="none" w:sz="0" w:space="0" w:color="auto"/>
      </w:divBdr>
      <w:divsChild>
        <w:div w:id="1953709888">
          <w:marLeft w:val="0"/>
          <w:marRight w:val="0"/>
          <w:marTop w:val="240"/>
          <w:marBottom w:val="300"/>
          <w:divBdr>
            <w:top w:val="single" w:sz="6" w:space="31" w:color="DADADA"/>
            <w:left w:val="none" w:sz="0" w:space="0" w:color="auto"/>
            <w:bottom w:val="none" w:sz="0" w:space="0" w:color="auto"/>
            <w:right w:val="none" w:sz="0" w:space="0" w:color="auto"/>
          </w:divBdr>
          <w:divsChild>
            <w:div w:id="148639224">
              <w:marLeft w:val="0"/>
              <w:marRight w:val="0"/>
              <w:marTop w:val="0"/>
              <w:marBottom w:val="0"/>
              <w:divBdr>
                <w:top w:val="none" w:sz="0" w:space="0" w:color="auto"/>
                <w:left w:val="none" w:sz="0" w:space="0" w:color="auto"/>
                <w:bottom w:val="none" w:sz="0" w:space="0" w:color="auto"/>
                <w:right w:val="none" w:sz="0" w:space="0" w:color="auto"/>
              </w:divBdr>
            </w:div>
          </w:divsChild>
        </w:div>
        <w:div w:id="470833658">
          <w:marLeft w:val="0"/>
          <w:marRight w:val="0"/>
          <w:marTop w:val="450"/>
          <w:marBottom w:val="0"/>
          <w:divBdr>
            <w:top w:val="single" w:sz="6" w:space="12" w:color="DADADA"/>
            <w:left w:val="none" w:sz="0" w:space="0" w:color="auto"/>
            <w:bottom w:val="none" w:sz="0" w:space="0" w:color="auto"/>
            <w:right w:val="none" w:sz="0" w:space="0" w:color="auto"/>
          </w:divBdr>
          <w:divsChild>
            <w:div w:id="443884897">
              <w:marLeft w:val="0"/>
              <w:marRight w:val="0"/>
              <w:marTop w:val="0"/>
              <w:marBottom w:val="0"/>
              <w:divBdr>
                <w:top w:val="none" w:sz="0" w:space="0" w:color="auto"/>
                <w:left w:val="none" w:sz="0" w:space="0" w:color="auto"/>
                <w:bottom w:val="none" w:sz="0" w:space="0" w:color="auto"/>
                <w:right w:val="none" w:sz="0" w:space="0" w:color="auto"/>
              </w:divBdr>
              <w:divsChild>
                <w:div w:id="5696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27415">
      <w:bodyDiv w:val="1"/>
      <w:marLeft w:val="0"/>
      <w:marRight w:val="0"/>
      <w:marTop w:val="0"/>
      <w:marBottom w:val="0"/>
      <w:divBdr>
        <w:top w:val="none" w:sz="0" w:space="0" w:color="auto"/>
        <w:left w:val="none" w:sz="0" w:space="0" w:color="auto"/>
        <w:bottom w:val="none" w:sz="0" w:space="0" w:color="auto"/>
        <w:right w:val="none" w:sz="0" w:space="0" w:color="auto"/>
      </w:divBdr>
    </w:div>
    <w:div w:id="1739858458">
      <w:bodyDiv w:val="1"/>
      <w:marLeft w:val="0"/>
      <w:marRight w:val="0"/>
      <w:marTop w:val="0"/>
      <w:marBottom w:val="0"/>
      <w:divBdr>
        <w:top w:val="none" w:sz="0" w:space="0" w:color="auto"/>
        <w:left w:val="none" w:sz="0" w:space="0" w:color="auto"/>
        <w:bottom w:val="none" w:sz="0" w:space="0" w:color="auto"/>
        <w:right w:val="none" w:sz="0" w:space="0" w:color="auto"/>
      </w:divBdr>
      <w:divsChild>
        <w:div w:id="1430539325">
          <w:marLeft w:val="0"/>
          <w:marRight w:val="0"/>
          <w:marTop w:val="0"/>
          <w:marBottom w:val="0"/>
          <w:divBdr>
            <w:top w:val="none" w:sz="0" w:space="0" w:color="auto"/>
            <w:left w:val="none" w:sz="0" w:space="0" w:color="auto"/>
            <w:bottom w:val="none" w:sz="0" w:space="0" w:color="auto"/>
            <w:right w:val="none" w:sz="0" w:space="0" w:color="auto"/>
          </w:divBdr>
          <w:divsChild>
            <w:div w:id="1453672105">
              <w:marLeft w:val="0"/>
              <w:marRight w:val="0"/>
              <w:marTop w:val="0"/>
              <w:marBottom w:val="0"/>
              <w:divBdr>
                <w:top w:val="none" w:sz="0" w:space="0" w:color="auto"/>
                <w:left w:val="none" w:sz="0" w:space="0" w:color="auto"/>
                <w:bottom w:val="none" w:sz="0" w:space="0" w:color="auto"/>
                <w:right w:val="none" w:sz="0" w:space="0" w:color="auto"/>
              </w:divBdr>
              <w:divsChild>
                <w:div w:id="20771654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08087574">
      <w:bodyDiv w:val="1"/>
      <w:marLeft w:val="0"/>
      <w:marRight w:val="0"/>
      <w:marTop w:val="0"/>
      <w:marBottom w:val="0"/>
      <w:divBdr>
        <w:top w:val="none" w:sz="0" w:space="0" w:color="auto"/>
        <w:left w:val="none" w:sz="0" w:space="0" w:color="auto"/>
        <w:bottom w:val="none" w:sz="0" w:space="0" w:color="auto"/>
        <w:right w:val="none" w:sz="0" w:space="0" w:color="auto"/>
      </w:divBdr>
    </w:div>
    <w:div w:id="1876847997">
      <w:bodyDiv w:val="1"/>
      <w:marLeft w:val="0"/>
      <w:marRight w:val="0"/>
      <w:marTop w:val="0"/>
      <w:marBottom w:val="0"/>
      <w:divBdr>
        <w:top w:val="none" w:sz="0" w:space="0" w:color="auto"/>
        <w:left w:val="none" w:sz="0" w:space="0" w:color="auto"/>
        <w:bottom w:val="none" w:sz="0" w:space="0" w:color="auto"/>
        <w:right w:val="none" w:sz="0" w:space="0" w:color="auto"/>
      </w:divBdr>
    </w:div>
    <w:div w:id="191682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5587</Words>
  <Characters>31852</Characters>
  <Application>Microsoft Office Word</Application>
  <DocSecurity>0</DocSecurity>
  <Lines>265</Lines>
  <Paragraphs>74</Paragraphs>
  <ScaleCrop>false</ScaleCrop>
  <Company/>
  <LinksUpToDate>false</LinksUpToDate>
  <CharactersWithSpaces>37365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zhjc-00236</dc:creator>
  <cp:lastModifiedBy>zhjc-00236</cp:lastModifiedBy>
  <cp:revision>2</cp:revision>
  <cp:lastPrinted>2021-04-22T02:00:00Z</cp:lastPrinted>
  <dcterms:created xsi:type="dcterms:W3CDTF">2021-04-22T02:09:00Z</dcterms:created>
  <dcterms:modified xsi:type="dcterms:W3CDTF">2021-04-22T02:09:00Z</dcterms:modified>
</cp:coreProperties>
</file>